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6EE" w:rsidRDefault="003506EE" w:rsidP="003506EE">
      <w:pPr>
        <w:spacing w:line="360" w:lineRule="auto"/>
        <w:jc w:val="center"/>
        <w:rPr>
          <w:rFonts w:ascii="Arial" w:hAnsi="Arial" w:cs="Arial"/>
          <w:b/>
        </w:rPr>
      </w:pPr>
      <w:r w:rsidRPr="009D67AD">
        <w:rPr>
          <w:rFonts w:ascii="Cooper Black" w:hAnsi="Cooper Black" w:cs="Arial"/>
          <w:b/>
          <w:sz w:val="36"/>
          <w:szCs w:val="36"/>
        </w:rPr>
        <w:t>FORUM NACIONAL ESTUDIANTIL VIRTUAL DE HISTORIA Y MEDICINA</w:t>
      </w:r>
      <w:r>
        <w:rPr>
          <w:rFonts w:ascii="Cooper Black" w:hAnsi="Cooper Black" w:cs="Arial"/>
          <w:b/>
        </w:rPr>
        <w:t xml:space="preserve"> </w:t>
      </w:r>
      <w:r>
        <w:rPr>
          <w:rFonts w:ascii="Arial" w:hAnsi="Arial" w:cs="Arial"/>
          <w:b/>
        </w:rPr>
        <w:t>__________________________________________________</w:t>
      </w:r>
    </w:p>
    <w:p w:rsidR="003506EE" w:rsidRPr="009D67AD" w:rsidRDefault="003506EE" w:rsidP="003506EE">
      <w:pPr>
        <w:spacing w:line="360" w:lineRule="auto"/>
        <w:jc w:val="center"/>
        <w:rPr>
          <w:rFonts w:ascii="Arial" w:hAnsi="Arial" w:cs="Arial"/>
          <w:b/>
          <w:sz w:val="48"/>
          <w:szCs w:val="48"/>
        </w:rPr>
      </w:pPr>
      <w:r w:rsidRPr="009D67AD">
        <w:rPr>
          <w:rFonts w:ascii="Agency FB" w:hAnsi="Agency FB" w:cs="Arial"/>
          <w:b/>
          <w:sz w:val="48"/>
          <w:szCs w:val="48"/>
        </w:rPr>
        <w:t>HISTOMED</w:t>
      </w:r>
    </w:p>
    <w:p w:rsidR="005D2EE5" w:rsidRDefault="005D2EE5" w:rsidP="006B36D4">
      <w:pPr>
        <w:pStyle w:val="h3"/>
        <w:rPr>
          <w:rFonts w:ascii="Arial" w:hAnsi="Arial" w:cs="Arial"/>
          <w:b/>
          <w:sz w:val="20"/>
        </w:rPr>
      </w:pPr>
    </w:p>
    <w:p w:rsidR="005D2EE5" w:rsidRPr="005D2EE5" w:rsidRDefault="005D2EE5" w:rsidP="00DD1E1F">
      <w:pPr>
        <w:jc w:val="center"/>
        <w:rPr>
          <w:rFonts w:ascii="Century Gothic" w:hAnsi="Century Gothic"/>
          <w:b/>
          <w:color w:val="000000" w:themeColor="text1"/>
          <w:sz w:val="32"/>
        </w:rPr>
      </w:pPr>
      <w:r>
        <w:rPr>
          <w:rFonts w:ascii="Arial" w:hAnsi="Arial" w:cs="Arial"/>
          <w:b/>
          <w:noProof/>
          <w:sz w:val="20"/>
          <w:lang w:val="es-MX" w:eastAsia="es-MX"/>
        </w:rPr>
        <w:drawing>
          <wp:anchor distT="0" distB="0" distL="114300" distR="114300" simplePos="0" relativeHeight="251659264" behindDoc="0" locked="0" layoutInCell="1" allowOverlap="1">
            <wp:simplePos x="0" y="0"/>
            <wp:positionH relativeFrom="column">
              <wp:posOffset>2039979</wp:posOffset>
            </wp:positionH>
            <wp:positionV relativeFrom="paragraph">
              <wp:posOffset>30618</wp:posOffset>
            </wp:positionV>
            <wp:extent cx="1231900" cy="1069340"/>
            <wp:effectExtent l="0" t="0" r="6350" b="0"/>
            <wp:wrapNone/>
            <wp:docPr id="1" name="Imagen 15" descr="H:\Doc\alex\Diplomas\LOGOS\Dibuj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Doc\alex\Diplomas\LOGOS\Dibujo.bmp"/>
                    <pic:cNvPicPr>
                      <a:picLocks noChangeAspect="1" noChangeArrowheads="1"/>
                    </pic:cNvPicPr>
                  </pic:nvPicPr>
                  <pic:blipFill>
                    <a:blip r:embed="rId7" cstate="print">
                      <a:lum bright="10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231900" cy="1069340"/>
                    </a:xfrm>
                    <a:prstGeom prst="rect">
                      <a:avLst/>
                    </a:prstGeom>
                    <a:noFill/>
                    <a:ln>
                      <a:noFill/>
                    </a:ln>
                  </pic:spPr>
                </pic:pic>
              </a:graphicData>
            </a:graphic>
          </wp:anchor>
        </w:drawing>
      </w:r>
    </w:p>
    <w:p w:rsidR="005D2EE5" w:rsidRDefault="005D2EE5" w:rsidP="005D2EE5">
      <w:pPr>
        <w:rPr>
          <w:rFonts w:ascii="Century Gothic" w:hAnsi="Century Gothic"/>
          <w:b/>
          <w:sz w:val="32"/>
        </w:rPr>
      </w:pPr>
    </w:p>
    <w:p w:rsidR="005D2EE5" w:rsidRDefault="005D2EE5" w:rsidP="005D2EE5">
      <w:pPr>
        <w:rPr>
          <w:rFonts w:ascii="Century Gothic" w:hAnsi="Century Gothic"/>
          <w:b/>
          <w:sz w:val="32"/>
        </w:rPr>
      </w:pPr>
    </w:p>
    <w:p w:rsidR="00D66D43" w:rsidRPr="00D66D43" w:rsidRDefault="00425BC7">
      <w:pPr>
        <w:rPr>
          <w:rFonts w:ascii="Arial" w:hAnsi="Arial" w:cs="Arial"/>
        </w:rPr>
      </w:pPr>
      <w:r w:rsidRPr="00425BC7">
        <w:rPr>
          <w:rFonts w:ascii="Arial" w:hAnsi="Arial" w:cs="Arial"/>
          <w:noProof/>
          <w:sz w:val="28"/>
          <w:lang w:val="es-MX" w:eastAsia="es-MX"/>
        </w:rPr>
        <w:pict>
          <v:shapetype id="_x0000_t202" coordsize="21600,21600" o:spt="202" path="m,l,21600r21600,l21600,xe">
            <v:stroke joinstyle="miter"/>
            <v:path gradientshapeok="t" o:connecttype="rect"/>
          </v:shapetype>
          <v:shape id="Text Box 2" o:spid="_x0000_s1026" type="#_x0000_t202" style="position:absolute;margin-left:0;margin-top:22pt;width:470.05pt;height:95.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bORtwIAALo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" filled="f" stroked="f">
            <v:textbox>
              <w:txbxContent>
                <w:p w:rsidR="0004746B" w:rsidRPr="003506EE" w:rsidRDefault="00FE2748" w:rsidP="002B77A1">
                  <w:pPr>
                    <w:jc w:val="center"/>
                    <w:rPr>
                      <w:rFonts w:ascii="Bernard MT Condensed" w:hAnsi="Bernard MT Condensed" w:cs="Arial"/>
                      <w:b/>
                      <w:color w:val="0070C0"/>
                      <w:sz w:val="44"/>
                      <w:szCs w:val="44"/>
                    </w:rPr>
                  </w:pPr>
                  <w:r w:rsidRPr="003506EE">
                    <w:rPr>
                      <w:rFonts w:ascii="Bernard MT Condensed" w:hAnsi="Bernard MT Condensed" w:cs="Arial"/>
                      <w:b/>
                      <w:color w:val="0070C0"/>
                      <w:sz w:val="44"/>
                      <w:szCs w:val="44"/>
                      <w:u w:val="single"/>
                    </w:rPr>
                    <w:t>M</w:t>
                  </w:r>
                  <w:r w:rsidR="002B77A1" w:rsidRPr="003506EE">
                    <w:rPr>
                      <w:rFonts w:ascii="Bernard MT Condensed" w:hAnsi="Bernard MT Condensed" w:cs="Arial"/>
                      <w:b/>
                      <w:color w:val="0070C0"/>
                      <w:sz w:val="44"/>
                      <w:szCs w:val="44"/>
                      <w:u w:val="single"/>
                    </w:rPr>
                    <w:t>ARTÌ Y SU</w:t>
                  </w:r>
                  <w:r w:rsidRPr="003506EE">
                    <w:rPr>
                      <w:rFonts w:ascii="Bernard MT Condensed" w:hAnsi="Bernard MT Condensed" w:cs="Arial"/>
                      <w:b/>
                      <w:color w:val="0070C0"/>
                      <w:sz w:val="44"/>
                      <w:szCs w:val="44"/>
                      <w:u w:val="single"/>
                    </w:rPr>
                    <w:t xml:space="preserve"> PENSAMIENTO </w:t>
                  </w:r>
                  <w:r w:rsidR="002B77A1" w:rsidRPr="003506EE">
                    <w:rPr>
                      <w:rFonts w:ascii="Bernard MT Condensed" w:hAnsi="Bernard MT Condensed" w:cs="Arial"/>
                      <w:b/>
                      <w:color w:val="0070C0"/>
                      <w:sz w:val="44"/>
                      <w:szCs w:val="44"/>
                      <w:u w:val="single"/>
                    </w:rPr>
                    <w:t>DE LA SALUD PÙBLICA. VIGENCIA</w:t>
                  </w:r>
                  <w:r w:rsidR="002B77A1" w:rsidRPr="003506EE">
                    <w:rPr>
                      <w:rFonts w:ascii="Bernard MT Condensed" w:hAnsi="Bernard MT Condensed" w:cs="Arial"/>
                      <w:b/>
                      <w:color w:val="0070C0"/>
                      <w:sz w:val="44"/>
                      <w:szCs w:val="44"/>
                    </w:rPr>
                    <w:t>.</w:t>
                  </w:r>
                </w:p>
              </w:txbxContent>
            </v:textbox>
            <w10:wrap anchorx="margin"/>
          </v:shape>
        </w:pict>
      </w:r>
    </w:p>
    <w:p w:rsidR="00D66D43" w:rsidRDefault="00D66D43">
      <w:pPr>
        <w:rPr>
          <w:rFonts w:ascii="Arial" w:hAnsi="Arial" w:cs="Arial"/>
          <w:sz w:val="28"/>
        </w:rPr>
      </w:pPr>
    </w:p>
    <w:p w:rsidR="00D66D43" w:rsidRDefault="00D66D43">
      <w:pPr>
        <w:rPr>
          <w:rFonts w:ascii="Arial" w:hAnsi="Arial" w:cs="Arial"/>
          <w:sz w:val="28"/>
        </w:rPr>
      </w:pPr>
    </w:p>
    <w:p w:rsidR="00FE2748" w:rsidRDefault="00FE2748" w:rsidP="00FE2748">
      <w:pPr>
        <w:rPr>
          <w:rFonts w:ascii="Forte" w:hAnsi="Forte"/>
          <w:sz w:val="28"/>
        </w:rPr>
      </w:pPr>
    </w:p>
    <w:p w:rsidR="003506EE" w:rsidRPr="00D173E4" w:rsidRDefault="003506EE" w:rsidP="003506EE">
      <w:pPr>
        <w:rPr>
          <w:rFonts w:ascii="Arial" w:hAnsi="Arial" w:cs="Arial"/>
          <w:b/>
        </w:rPr>
      </w:pPr>
      <w:r w:rsidRPr="009D67AD">
        <w:rPr>
          <w:rFonts w:ascii="Arial" w:hAnsi="Arial" w:cs="Arial"/>
          <w:b/>
          <w:u w:val="single"/>
        </w:rPr>
        <w:t>AUTORA</w:t>
      </w:r>
      <w:proofErr w:type="gramStart"/>
      <w:r>
        <w:rPr>
          <w:rFonts w:ascii="Arial" w:hAnsi="Arial" w:cs="Arial"/>
          <w:b/>
        </w:rPr>
        <w:t xml:space="preserve">:  </w:t>
      </w:r>
      <w:proofErr w:type="spellStart"/>
      <w:r>
        <w:rPr>
          <w:rFonts w:ascii="Arial" w:hAnsi="Arial" w:cs="Arial"/>
          <w:b/>
        </w:rPr>
        <w:t>Arianne</w:t>
      </w:r>
      <w:proofErr w:type="spellEnd"/>
      <w:proofErr w:type="gramEnd"/>
      <w:r>
        <w:rPr>
          <w:rFonts w:ascii="Arial" w:hAnsi="Arial" w:cs="Arial"/>
          <w:b/>
        </w:rPr>
        <w:t xml:space="preserve"> Ferrer </w:t>
      </w:r>
      <w:proofErr w:type="spellStart"/>
      <w:r>
        <w:rPr>
          <w:rFonts w:ascii="Arial" w:hAnsi="Arial" w:cs="Arial"/>
          <w:b/>
        </w:rPr>
        <w:t>Monier</w:t>
      </w:r>
      <w:proofErr w:type="spellEnd"/>
      <w:r w:rsidRPr="00D173E4">
        <w:rPr>
          <w:rFonts w:ascii="Arial" w:hAnsi="Arial" w:cs="Arial"/>
          <w:b/>
        </w:rPr>
        <w:t>*</w:t>
      </w:r>
    </w:p>
    <w:p w:rsidR="003506EE" w:rsidRDefault="003506EE" w:rsidP="003506EE">
      <w:pPr>
        <w:rPr>
          <w:rFonts w:ascii="Arial" w:hAnsi="Arial" w:cs="Arial"/>
          <w:b/>
        </w:rPr>
      </w:pPr>
      <w:r>
        <w:rPr>
          <w:rFonts w:ascii="Arial" w:hAnsi="Arial" w:cs="Arial"/>
          <w:b/>
        </w:rPr>
        <w:t xml:space="preserve">                   </w:t>
      </w:r>
      <w:r w:rsidRPr="00D173E4">
        <w:rPr>
          <w:rFonts w:ascii="Arial" w:hAnsi="Arial" w:cs="Arial"/>
          <w:b/>
        </w:rPr>
        <w:t>*</w:t>
      </w:r>
      <w:r>
        <w:rPr>
          <w:rFonts w:ascii="Arial" w:hAnsi="Arial" w:cs="Arial"/>
          <w:b/>
        </w:rPr>
        <w:t>Universidad de Ciencias Médicas de Santiago de Cuba. Facultad de Ciencias Médicas  No.2 Santiago de Cuba, Cuba.</w:t>
      </w:r>
      <w:r w:rsidRPr="009D67AD">
        <w:rPr>
          <w:rFonts w:ascii="Arial" w:hAnsi="Arial" w:cs="Arial"/>
          <w:b/>
        </w:rPr>
        <w:t xml:space="preserve"> </w:t>
      </w:r>
      <w:r>
        <w:rPr>
          <w:rFonts w:ascii="Arial" w:hAnsi="Arial" w:cs="Arial"/>
          <w:b/>
        </w:rPr>
        <w:t xml:space="preserve">Estudiante de 1er </w:t>
      </w:r>
      <w:r w:rsidRPr="00D173E4">
        <w:rPr>
          <w:rFonts w:ascii="Arial" w:hAnsi="Arial" w:cs="Arial"/>
          <w:b/>
        </w:rPr>
        <w:t xml:space="preserve">año de la carrera de </w:t>
      </w:r>
      <w:r>
        <w:rPr>
          <w:rFonts w:ascii="Arial" w:hAnsi="Arial" w:cs="Arial"/>
          <w:b/>
        </w:rPr>
        <w:t>medicina.</w:t>
      </w:r>
    </w:p>
    <w:p w:rsidR="003506EE" w:rsidRDefault="003506EE" w:rsidP="003506EE">
      <w:pPr>
        <w:rPr>
          <w:rFonts w:ascii="Arial" w:hAnsi="Arial" w:cs="Arial"/>
          <w:b/>
        </w:rPr>
      </w:pPr>
      <w:r>
        <w:rPr>
          <w:rFonts w:ascii="Arial" w:hAnsi="Arial" w:cs="Arial"/>
          <w:b/>
        </w:rPr>
        <w:t xml:space="preserve">Correo: </w:t>
      </w:r>
      <w:hyperlink r:id="rId8" w:history="1">
        <w:r w:rsidRPr="00237909">
          <w:rPr>
            <w:rStyle w:val="Hipervnculo"/>
            <w:rFonts w:ascii="Arial" w:hAnsi="Arial" w:cs="Arial"/>
            <w:b/>
          </w:rPr>
          <w:t>arieldavidferrer@gmail.com</w:t>
        </w:r>
      </w:hyperlink>
      <w:r>
        <w:rPr>
          <w:rFonts w:ascii="Arial" w:hAnsi="Arial" w:cs="Arial"/>
          <w:b/>
        </w:rPr>
        <w:t xml:space="preserve"> </w:t>
      </w:r>
      <w:proofErr w:type="spellStart"/>
      <w:r>
        <w:rPr>
          <w:rFonts w:ascii="Arial" w:hAnsi="Arial" w:cs="Arial"/>
          <w:b/>
        </w:rPr>
        <w:t>Telefono</w:t>
      </w:r>
      <w:proofErr w:type="spellEnd"/>
      <w:r>
        <w:rPr>
          <w:rFonts w:ascii="Arial" w:hAnsi="Arial" w:cs="Arial"/>
          <w:b/>
        </w:rPr>
        <w:t>: 55552394</w:t>
      </w:r>
    </w:p>
    <w:p w:rsidR="003506EE" w:rsidRPr="009D67AD" w:rsidRDefault="003506EE" w:rsidP="003506EE">
      <w:pPr>
        <w:rPr>
          <w:rFonts w:ascii="Arial" w:hAnsi="Arial" w:cs="Arial"/>
          <w:b/>
          <w:u w:val="single"/>
        </w:rPr>
      </w:pPr>
      <w:r w:rsidRPr="009D67AD">
        <w:rPr>
          <w:rFonts w:ascii="Arial" w:hAnsi="Arial" w:cs="Arial"/>
          <w:b/>
          <w:u w:val="single"/>
        </w:rPr>
        <w:t>TUTORA:</w:t>
      </w:r>
    </w:p>
    <w:p w:rsidR="003506EE" w:rsidRDefault="003506EE" w:rsidP="003506EE">
      <w:pPr>
        <w:spacing w:line="360" w:lineRule="auto"/>
        <w:rPr>
          <w:rFonts w:ascii="Arial" w:hAnsi="Arial" w:cs="Arial"/>
          <w:b/>
        </w:rPr>
      </w:pPr>
      <w:r>
        <w:rPr>
          <w:rFonts w:ascii="Arial" w:hAnsi="Arial" w:cs="Arial"/>
          <w:b/>
        </w:rPr>
        <w:t>Lic. Ana  María  Durán Fonseca**</w:t>
      </w:r>
    </w:p>
    <w:p w:rsidR="003506EE" w:rsidRPr="003506EE" w:rsidRDefault="003506EE" w:rsidP="003506EE">
      <w:pPr>
        <w:jc w:val="both"/>
        <w:rPr>
          <w:rFonts w:ascii="Arial" w:hAnsi="Arial" w:cs="Arial"/>
          <w:b/>
        </w:rPr>
      </w:pPr>
      <w:r>
        <w:rPr>
          <w:rFonts w:ascii="Arial" w:hAnsi="Arial" w:cs="Arial"/>
          <w:b/>
        </w:rPr>
        <w:t>**</w:t>
      </w:r>
      <w:r w:rsidRPr="00D173E4">
        <w:rPr>
          <w:rFonts w:ascii="Arial" w:hAnsi="Arial" w:cs="Arial"/>
          <w:b/>
        </w:rPr>
        <w:t>Licenciada  en Historia de Cuba. Profesora Asistente.</w:t>
      </w:r>
      <w:r w:rsidRPr="009D67AD">
        <w:rPr>
          <w:rFonts w:ascii="Arial" w:hAnsi="Arial" w:cs="Arial"/>
          <w:b/>
        </w:rPr>
        <w:t xml:space="preserve"> </w:t>
      </w:r>
      <w:r>
        <w:rPr>
          <w:rFonts w:ascii="Arial" w:hAnsi="Arial" w:cs="Arial"/>
          <w:b/>
        </w:rPr>
        <w:t>Facultad de Ciencias Médicas  No.2 Santiago de Cuba, Cuba.</w:t>
      </w:r>
    </w:p>
    <w:p w:rsidR="003506EE" w:rsidRDefault="003506EE" w:rsidP="002B77A1">
      <w:pPr>
        <w:spacing w:line="240" w:lineRule="auto"/>
        <w:ind w:hanging="567"/>
        <w:jc w:val="center"/>
        <w:rPr>
          <w:rFonts w:ascii="Forte" w:hAnsi="Forte" w:cs="Arial"/>
          <w:sz w:val="24"/>
        </w:rPr>
      </w:pPr>
    </w:p>
    <w:p w:rsidR="003506EE" w:rsidRDefault="003506EE" w:rsidP="002B77A1">
      <w:pPr>
        <w:spacing w:line="240" w:lineRule="auto"/>
        <w:ind w:hanging="567"/>
        <w:jc w:val="center"/>
        <w:rPr>
          <w:rFonts w:ascii="Forte" w:hAnsi="Forte" w:cs="Arial"/>
          <w:sz w:val="24"/>
        </w:rPr>
      </w:pPr>
    </w:p>
    <w:p w:rsidR="002B77A1" w:rsidRDefault="003506EE" w:rsidP="002B77A1">
      <w:pPr>
        <w:spacing w:line="240" w:lineRule="auto"/>
        <w:ind w:hanging="567"/>
        <w:jc w:val="center"/>
        <w:rPr>
          <w:rFonts w:ascii="Forte" w:hAnsi="Forte" w:cs="Arial"/>
          <w:sz w:val="24"/>
        </w:rPr>
      </w:pPr>
      <w:r>
        <w:rPr>
          <w:rFonts w:ascii="Forte" w:hAnsi="Forte" w:cs="Arial"/>
          <w:sz w:val="24"/>
        </w:rPr>
        <w:t>Año 64</w:t>
      </w:r>
      <w:r w:rsidR="002B77A1">
        <w:rPr>
          <w:rFonts w:ascii="Forte" w:hAnsi="Forte" w:cs="Arial"/>
          <w:sz w:val="24"/>
        </w:rPr>
        <w:t xml:space="preserve"> de la Revolución</w:t>
      </w:r>
    </w:p>
    <w:p w:rsidR="002B77A1" w:rsidRDefault="003506EE" w:rsidP="002B77A1">
      <w:pPr>
        <w:spacing w:line="240" w:lineRule="auto"/>
        <w:ind w:hanging="567"/>
        <w:jc w:val="center"/>
        <w:rPr>
          <w:rFonts w:ascii="Forte" w:hAnsi="Forte" w:cs="Arial"/>
          <w:sz w:val="24"/>
        </w:rPr>
      </w:pPr>
      <w:r>
        <w:rPr>
          <w:rFonts w:ascii="Forte" w:hAnsi="Forte" w:cs="Arial"/>
          <w:sz w:val="24"/>
        </w:rPr>
        <w:t>2022</w:t>
      </w:r>
    </w:p>
    <w:p w:rsidR="00FA7B82" w:rsidRDefault="00FA7B82" w:rsidP="00FB74FB">
      <w:pPr>
        <w:spacing w:line="240" w:lineRule="auto"/>
        <w:ind w:hanging="567"/>
        <w:jc w:val="center"/>
        <w:rPr>
          <w:rFonts w:ascii="Forte" w:hAnsi="Forte" w:cs="Arial"/>
          <w:sz w:val="24"/>
        </w:rPr>
      </w:pPr>
    </w:p>
    <w:p w:rsidR="003506EE" w:rsidRDefault="003506EE" w:rsidP="00FB74FB">
      <w:pPr>
        <w:spacing w:line="240" w:lineRule="auto"/>
        <w:ind w:hanging="567"/>
        <w:jc w:val="center"/>
        <w:rPr>
          <w:rFonts w:ascii="Forte" w:hAnsi="Forte" w:cs="Arial"/>
          <w:sz w:val="24"/>
        </w:rPr>
      </w:pPr>
    </w:p>
    <w:p w:rsidR="003506EE" w:rsidRDefault="003506EE" w:rsidP="003506EE">
      <w:pPr>
        <w:jc w:val="right"/>
        <w:rPr>
          <w:rFonts w:ascii="Brush Script MT" w:hAnsi="Brush Script MT"/>
          <w:sz w:val="52"/>
        </w:rPr>
      </w:pPr>
    </w:p>
    <w:p w:rsidR="003506EE" w:rsidRDefault="003506EE" w:rsidP="003506EE">
      <w:pPr>
        <w:jc w:val="right"/>
        <w:rPr>
          <w:rFonts w:ascii="Brush Script MT" w:hAnsi="Brush Script MT"/>
          <w:sz w:val="52"/>
        </w:rPr>
      </w:pPr>
    </w:p>
    <w:p w:rsidR="003506EE" w:rsidRDefault="003506EE" w:rsidP="003506EE">
      <w:pPr>
        <w:jc w:val="center"/>
        <w:rPr>
          <w:rFonts w:ascii="Arial" w:hAnsi="Arial" w:cs="Arial"/>
          <w:b/>
          <w:noProof/>
          <w:sz w:val="24"/>
          <w:lang w:eastAsia="es-ES"/>
        </w:rPr>
      </w:pPr>
      <w:r w:rsidRPr="00E4760D">
        <w:rPr>
          <w:rFonts w:ascii="Brush Script MT" w:hAnsi="Brush Script MT"/>
          <w:sz w:val="52"/>
        </w:rPr>
        <w:t>Hay hombres que luchan un día y son buenos, hay otros que luchan un año y son mejores, hay los que luchan muchos años y son muy buenos, pero hay los que luchan toda la vida, esos son los imprescindibles.</w:t>
      </w:r>
    </w:p>
    <w:p w:rsidR="003506EE" w:rsidRPr="00E4760D" w:rsidRDefault="003506EE" w:rsidP="003506EE">
      <w:pPr>
        <w:jc w:val="right"/>
        <w:rPr>
          <w:rFonts w:ascii="Brush Script MT" w:hAnsi="Brush Script MT"/>
          <w:sz w:val="52"/>
        </w:rPr>
      </w:pPr>
      <w:proofErr w:type="spellStart"/>
      <w:r w:rsidRPr="00E4760D">
        <w:rPr>
          <w:rFonts w:ascii="Brush Script MT" w:hAnsi="Brush Script MT"/>
          <w:sz w:val="48"/>
        </w:rPr>
        <w:t>Bertolt</w:t>
      </w:r>
      <w:proofErr w:type="spellEnd"/>
      <w:r w:rsidRPr="00E4760D">
        <w:rPr>
          <w:rFonts w:ascii="Brush Script MT" w:hAnsi="Brush Script MT"/>
          <w:sz w:val="48"/>
        </w:rPr>
        <w:t xml:space="preserve"> </w:t>
      </w:r>
      <w:proofErr w:type="spellStart"/>
      <w:r w:rsidRPr="00E4760D">
        <w:rPr>
          <w:rFonts w:ascii="Brush Script MT" w:hAnsi="Brush Script MT"/>
          <w:sz w:val="48"/>
        </w:rPr>
        <w:t>Brech</w:t>
      </w:r>
      <w:proofErr w:type="spellEnd"/>
    </w:p>
    <w:p w:rsidR="003506EE" w:rsidRDefault="003506EE" w:rsidP="003506EE">
      <w:pPr>
        <w:spacing w:line="360" w:lineRule="auto"/>
        <w:jc w:val="both"/>
        <w:rPr>
          <w:rFonts w:ascii="Arial" w:hAnsi="Arial" w:cs="Arial"/>
          <w:b/>
          <w:sz w:val="24"/>
        </w:rPr>
      </w:pPr>
    </w:p>
    <w:p w:rsidR="003506EE" w:rsidRDefault="003506EE" w:rsidP="00FB74FB">
      <w:pPr>
        <w:spacing w:line="240" w:lineRule="auto"/>
        <w:ind w:hanging="567"/>
        <w:jc w:val="center"/>
        <w:rPr>
          <w:rFonts w:ascii="Forte" w:hAnsi="Forte" w:cs="Arial"/>
          <w:sz w:val="24"/>
        </w:rPr>
      </w:pPr>
    </w:p>
    <w:p w:rsidR="003506EE" w:rsidRDefault="003506EE" w:rsidP="00FB74FB">
      <w:pPr>
        <w:spacing w:line="240" w:lineRule="auto"/>
        <w:ind w:hanging="567"/>
        <w:jc w:val="center"/>
        <w:rPr>
          <w:rFonts w:ascii="Forte" w:hAnsi="Forte" w:cs="Arial"/>
          <w:sz w:val="24"/>
        </w:rPr>
      </w:pPr>
    </w:p>
    <w:p w:rsidR="003506EE" w:rsidRDefault="003506EE" w:rsidP="00FB74FB">
      <w:pPr>
        <w:spacing w:line="240" w:lineRule="auto"/>
        <w:ind w:hanging="567"/>
        <w:jc w:val="center"/>
        <w:rPr>
          <w:rFonts w:ascii="Forte" w:hAnsi="Forte" w:cs="Arial"/>
          <w:sz w:val="24"/>
        </w:rPr>
      </w:pPr>
    </w:p>
    <w:p w:rsidR="003506EE" w:rsidRDefault="003506EE" w:rsidP="00FB74FB">
      <w:pPr>
        <w:spacing w:line="240" w:lineRule="auto"/>
        <w:ind w:hanging="567"/>
        <w:jc w:val="center"/>
        <w:rPr>
          <w:rFonts w:ascii="Forte" w:hAnsi="Forte" w:cs="Arial"/>
          <w:sz w:val="24"/>
        </w:rPr>
      </w:pPr>
    </w:p>
    <w:p w:rsidR="003506EE" w:rsidRDefault="003506EE" w:rsidP="00FB74FB">
      <w:pPr>
        <w:spacing w:line="240" w:lineRule="auto"/>
        <w:ind w:hanging="567"/>
        <w:jc w:val="center"/>
        <w:rPr>
          <w:rFonts w:ascii="Forte" w:hAnsi="Forte" w:cs="Arial"/>
          <w:sz w:val="24"/>
        </w:rPr>
      </w:pPr>
    </w:p>
    <w:p w:rsidR="003506EE" w:rsidRDefault="003506EE" w:rsidP="00FB74FB">
      <w:pPr>
        <w:spacing w:line="240" w:lineRule="auto"/>
        <w:ind w:hanging="567"/>
        <w:jc w:val="center"/>
        <w:rPr>
          <w:rFonts w:ascii="Forte" w:hAnsi="Forte" w:cs="Arial"/>
          <w:sz w:val="24"/>
        </w:rPr>
      </w:pPr>
    </w:p>
    <w:p w:rsidR="003506EE" w:rsidRDefault="003506EE" w:rsidP="00FB74FB">
      <w:pPr>
        <w:spacing w:line="240" w:lineRule="auto"/>
        <w:ind w:hanging="567"/>
        <w:jc w:val="center"/>
        <w:rPr>
          <w:rFonts w:ascii="Forte" w:hAnsi="Forte" w:cs="Arial"/>
          <w:sz w:val="24"/>
        </w:rPr>
      </w:pPr>
    </w:p>
    <w:p w:rsidR="003506EE" w:rsidRDefault="003506EE" w:rsidP="00FB74FB">
      <w:pPr>
        <w:spacing w:line="240" w:lineRule="auto"/>
        <w:ind w:hanging="567"/>
        <w:jc w:val="center"/>
        <w:rPr>
          <w:rFonts w:ascii="Forte" w:hAnsi="Forte" w:cs="Arial"/>
          <w:sz w:val="24"/>
        </w:rPr>
      </w:pPr>
    </w:p>
    <w:p w:rsidR="003506EE" w:rsidRDefault="003506EE" w:rsidP="00FB74FB">
      <w:pPr>
        <w:spacing w:line="240" w:lineRule="auto"/>
        <w:ind w:hanging="567"/>
        <w:jc w:val="center"/>
        <w:rPr>
          <w:rFonts w:ascii="Forte" w:hAnsi="Forte" w:cs="Arial"/>
          <w:sz w:val="24"/>
        </w:rPr>
      </w:pPr>
    </w:p>
    <w:p w:rsidR="003506EE" w:rsidRDefault="003506EE" w:rsidP="00FB74FB">
      <w:pPr>
        <w:spacing w:line="240" w:lineRule="auto"/>
        <w:ind w:hanging="567"/>
        <w:jc w:val="center"/>
        <w:rPr>
          <w:rFonts w:ascii="Forte" w:hAnsi="Forte" w:cs="Arial"/>
          <w:sz w:val="24"/>
        </w:rPr>
      </w:pPr>
    </w:p>
    <w:p w:rsidR="003506EE" w:rsidRDefault="003506EE" w:rsidP="00FB74FB">
      <w:pPr>
        <w:spacing w:line="240" w:lineRule="auto"/>
        <w:ind w:hanging="567"/>
        <w:jc w:val="center"/>
        <w:rPr>
          <w:rFonts w:ascii="Forte" w:hAnsi="Forte" w:cs="Arial"/>
          <w:sz w:val="24"/>
        </w:rPr>
      </w:pPr>
    </w:p>
    <w:p w:rsidR="003506EE" w:rsidRDefault="00311E22" w:rsidP="00311E22">
      <w:pPr>
        <w:pStyle w:val="NormalWeb"/>
        <w:spacing w:line="360" w:lineRule="auto"/>
        <w:rPr>
          <w:rFonts w:ascii="Bernard MT Condensed" w:hAnsi="Bernard MT Condensed" w:cs="Arial"/>
          <w:sz w:val="52"/>
          <w:szCs w:val="52"/>
        </w:rPr>
      </w:pPr>
      <w:r>
        <w:rPr>
          <w:rFonts w:ascii="Forte" w:eastAsiaTheme="minorHAnsi" w:hAnsi="Forte" w:cs="Arial"/>
          <w:szCs w:val="22"/>
          <w:lang w:eastAsia="en-US"/>
        </w:rPr>
        <w:lastRenderedPageBreak/>
        <w:t xml:space="preserve">                                       </w:t>
      </w:r>
      <w:r w:rsidR="003506EE" w:rsidRPr="00B9772F">
        <w:rPr>
          <w:rFonts w:ascii="Bernard MT Condensed" w:hAnsi="Bernard MT Condensed" w:cs="Arial"/>
          <w:sz w:val="52"/>
          <w:szCs w:val="52"/>
        </w:rPr>
        <w:t>RESUMEN</w:t>
      </w:r>
    </w:p>
    <w:p w:rsidR="003506EE" w:rsidRPr="00DF44EB" w:rsidRDefault="003506EE" w:rsidP="003506EE">
      <w:pPr>
        <w:pStyle w:val="NormalWeb"/>
        <w:spacing w:line="360" w:lineRule="auto"/>
        <w:jc w:val="both"/>
        <w:rPr>
          <w:rFonts w:ascii="Arial" w:hAnsi="Arial" w:cs="Arial"/>
          <w:sz w:val="32"/>
        </w:rPr>
      </w:pPr>
      <w:r w:rsidRPr="00690018">
        <w:rPr>
          <w:rFonts w:ascii="Arial" w:hAnsi="Arial" w:cs="Arial"/>
        </w:rPr>
        <w:t xml:space="preserve">La visión integradora de José Martí en múltiples aspectos del conocimiento lo sitúan como una de las personalidades más excepcionales a nivel mundial. Su intelectualidad lo hizo, a pesar de no tener </w:t>
      </w:r>
      <w:r>
        <w:rPr>
          <w:rFonts w:ascii="Arial" w:hAnsi="Arial" w:cs="Arial"/>
        </w:rPr>
        <w:t>formación en</w:t>
      </w:r>
      <w:r w:rsidRPr="00690018">
        <w:rPr>
          <w:rFonts w:ascii="Arial" w:hAnsi="Arial" w:cs="Arial"/>
        </w:rPr>
        <w:t xml:space="preserve"> las Ciencias Médicas, realizar comentarios sobre el proceso de salud, enf</w:t>
      </w:r>
      <w:r>
        <w:rPr>
          <w:rFonts w:ascii="Arial" w:hAnsi="Arial" w:cs="Arial"/>
        </w:rPr>
        <w:t xml:space="preserve">ermedad e higiene. Esta revisión con un total de 20 referencias bibliográficas </w:t>
      </w:r>
      <w:r w:rsidRPr="00690018">
        <w:rPr>
          <w:rFonts w:ascii="Arial" w:hAnsi="Arial" w:cs="Arial"/>
        </w:rPr>
        <w:t>pretendió evaluar la relación del Apóstol con la medicina como ciencia, y la trascendencia y vigencia de sus textos para la medicina cubana</w:t>
      </w:r>
      <w:r>
        <w:rPr>
          <w:rFonts w:ascii="Arial" w:hAnsi="Arial" w:cs="Arial"/>
        </w:rPr>
        <w:t>. Arribando como conclusión más relevante que</w:t>
      </w:r>
      <w:r>
        <w:rPr>
          <w:rFonts w:ascii="Arial" w:hAnsi="Arial" w:cs="Arial"/>
          <w:szCs w:val="20"/>
        </w:rPr>
        <w:t xml:space="preserve"> el</w:t>
      </w:r>
      <w:r w:rsidRPr="00DF44EB">
        <w:rPr>
          <w:rFonts w:ascii="Arial" w:hAnsi="Arial" w:cs="Arial"/>
          <w:szCs w:val="20"/>
        </w:rPr>
        <w:t xml:space="preserve"> postulado</w:t>
      </w:r>
      <w:r>
        <w:rPr>
          <w:rFonts w:ascii="Arial" w:hAnsi="Arial" w:cs="Arial"/>
          <w:szCs w:val="20"/>
        </w:rPr>
        <w:t xml:space="preserve"> martiano</w:t>
      </w:r>
      <w:r w:rsidRPr="00DF44EB">
        <w:rPr>
          <w:rFonts w:ascii="Arial" w:hAnsi="Arial" w:cs="Arial"/>
          <w:szCs w:val="20"/>
        </w:rPr>
        <w:t xml:space="preserve"> mantiene plena vigencia en la base teórica y práctica del Sistema Nacional de Salud </w:t>
      </w:r>
      <w:r>
        <w:rPr>
          <w:rFonts w:ascii="Arial" w:hAnsi="Arial" w:cs="Arial"/>
          <w:szCs w:val="20"/>
        </w:rPr>
        <w:t xml:space="preserve">Cubana actual </w:t>
      </w:r>
      <w:r w:rsidRPr="00DF44EB">
        <w:rPr>
          <w:rFonts w:ascii="Arial" w:hAnsi="Arial" w:cs="Arial"/>
          <w:szCs w:val="20"/>
        </w:rPr>
        <w:t xml:space="preserve">en los disímiles programas que abarca; así como en el proceso de formación del personal como garantía de calidad en la prestación del servicio que el pueblo cubano necesita y demanda. </w:t>
      </w:r>
    </w:p>
    <w:p w:rsidR="003506EE" w:rsidRDefault="003506EE" w:rsidP="003506EE">
      <w:pPr>
        <w:pStyle w:val="NormalWeb"/>
        <w:spacing w:line="360" w:lineRule="auto"/>
        <w:jc w:val="both"/>
        <w:rPr>
          <w:rFonts w:ascii="Arial" w:hAnsi="Arial" w:cs="Arial"/>
        </w:rPr>
      </w:pPr>
    </w:p>
    <w:p w:rsidR="003506EE" w:rsidRPr="00690018" w:rsidRDefault="003506EE" w:rsidP="003506EE">
      <w:pPr>
        <w:pStyle w:val="NormalWeb"/>
        <w:spacing w:line="360" w:lineRule="auto"/>
        <w:jc w:val="both"/>
      </w:pPr>
      <w:r w:rsidRPr="005D2EE5">
        <w:rPr>
          <w:rFonts w:ascii="Arial" w:hAnsi="Arial" w:cs="Arial"/>
          <w:b/>
        </w:rPr>
        <w:t>Palabras clave</w:t>
      </w:r>
      <w:r>
        <w:rPr>
          <w:rFonts w:ascii="Arial" w:hAnsi="Arial" w:cs="Arial"/>
        </w:rPr>
        <w:t>: Martí, medicina cubana, vigencia.</w:t>
      </w:r>
    </w:p>
    <w:p w:rsidR="003506EE" w:rsidRDefault="003506EE" w:rsidP="00AC455C">
      <w:pPr>
        <w:spacing w:line="360" w:lineRule="auto"/>
        <w:jc w:val="center"/>
        <w:rPr>
          <w:rFonts w:ascii="Bernard MT Condensed" w:hAnsi="Bernard MT Condensed" w:cs="Arial"/>
          <w:sz w:val="52"/>
          <w:szCs w:val="52"/>
        </w:rPr>
      </w:pPr>
    </w:p>
    <w:p w:rsidR="003506EE" w:rsidRDefault="003506EE" w:rsidP="00AC455C">
      <w:pPr>
        <w:spacing w:line="360" w:lineRule="auto"/>
        <w:jc w:val="center"/>
        <w:rPr>
          <w:rFonts w:ascii="Bernard MT Condensed" w:hAnsi="Bernard MT Condensed" w:cs="Arial"/>
          <w:sz w:val="52"/>
          <w:szCs w:val="52"/>
        </w:rPr>
      </w:pPr>
    </w:p>
    <w:p w:rsidR="003506EE" w:rsidRDefault="003506EE" w:rsidP="00AC455C">
      <w:pPr>
        <w:spacing w:line="360" w:lineRule="auto"/>
        <w:jc w:val="center"/>
        <w:rPr>
          <w:rFonts w:ascii="Bernard MT Condensed" w:hAnsi="Bernard MT Condensed" w:cs="Arial"/>
          <w:sz w:val="52"/>
          <w:szCs w:val="52"/>
        </w:rPr>
      </w:pPr>
    </w:p>
    <w:p w:rsidR="003506EE" w:rsidRDefault="003506EE" w:rsidP="00AC455C">
      <w:pPr>
        <w:spacing w:line="360" w:lineRule="auto"/>
        <w:jc w:val="center"/>
        <w:rPr>
          <w:rFonts w:ascii="Bernard MT Condensed" w:hAnsi="Bernard MT Condensed" w:cs="Arial"/>
          <w:sz w:val="52"/>
          <w:szCs w:val="52"/>
        </w:rPr>
      </w:pPr>
    </w:p>
    <w:p w:rsidR="003506EE" w:rsidRDefault="003506EE" w:rsidP="00AC455C">
      <w:pPr>
        <w:spacing w:line="360" w:lineRule="auto"/>
        <w:jc w:val="center"/>
        <w:rPr>
          <w:rFonts w:ascii="Bernard MT Condensed" w:hAnsi="Bernard MT Condensed" w:cs="Arial"/>
          <w:sz w:val="52"/>
          <w:szCs w:val="52"/>
        </w:rPr>
      </w:pPr>
    </w:p>
    <w:p w:rsidR="007F10C7" w:rsidRPr="00FA7B82" w:rsidRDefault="007F10C7" w:rsidP="00AC455C">
      <w:pPr>
        <w:spacing w:line="360" w:lineRule="auto"/>
        <w:jc w:val="center"/>
        <w:rPr>
          <w:rFonts w:ascii="Forte" w:hAnsi="Forte" w:cs="Arial"/>
          <w:sz w:val="52"/>
          <w:szCs w:val="52"/>
        </w:rPr>
      </w:pPr>
      <w:r w:rsidRPr="00FA7B82">
        <w:rPr>
          <w:rFonts w:ascii="Bernard MT Condensed" w:hAnsi="Bernard MT Condensed" w:cs="Arial"/>
          <w:sz w:val="52"/>
          <w:szCs w:val="52"/>
        </w:rPr>
        <w:lastRenderedPageBreak/>
        <w:t>INTRODUCCIÒN</w:t>
      </w:r>
    </w:p>
    <w:p w:rsidR="00C253D6" w:rsidRDefault="00756625" w:rsidP="00FA7B82">
      <w:pPr>
        <w:pStyle w:val="NormalWeb"/>
        <w:spacing w:line="360" w:lineRule="auto"/>
        <w:jc w:val="both"/>
        <w:rPr>
          <w:rFonts w:ascii="Arial" w:hAnsi="Arial" w:cs="Arial"/>
          <w:szCs w:val="20"/>
          <w:vertAlign w:val="superscript"/>
        </w:rPr>
      </w:pPr>
      <w:r w:rsidRPr="00756625">
        <w:rPr>
          <w:rFonts w:ascii="Arial" w:hAnsi="Arial" w:cs="Arial"/>
          <w:szCs w:val="20"/>
        </w:rPr>
        <w:t>La obra de José Martí es muy amplia, y capaz de enriquecer e ilustrar diferentes aspectos de la salud, de ciencia o de higiene, pero también cuando se abordan aspectos relacionados con la formación de valores éticos, estéticos y patrióticos</w:t>
      </w:r>
      <w:proofErr w:type="gramStart"/>
      <w:r w:rsidRPr="00756625">
        <w:rPr>
          <w:rFonts w:ascii="Arial" w:hAnsi="Arial" w:cs="Arial"/>
          <w:szCs w:val="20"/>
        </w:rPr>
        <w:t>.</w:t>
      </w:r>
      <w:r w:rsidR="00B81BF2">
        <w:rPr>
          <w:rFonts w:ascii="Arial" w:hAnsi="Arial" w:cs="Arial"/>
          <w:szCs w:val="20"/>
          <w:vertAlign w:val="superscript"/>
        </w:rPr>
        <w:t>(</w:t>
      </w:r>
      <w:proofErr w:type="gramEnd"/>
      <w:r w:rsidR="00B81BF2">
        <w:rPr>
          <w:rFonts w:ascii="Arial" w:hAnsi="Arial" w:cs="Arial"/>
          <w:szCs w:val="20"/>
          <w:vertAlign w:val="superscript"/>
        </w:rPr>
        <w:t>1)</w:t>
      </w:r>
    </w:p>
    <w:p w:rsidR="00C253D6" w:rsidRPr="005D2EE5" w:rsidRDefault="00C253D6" w:rsidP="00FA7B82">
      <w:pPr>
        <w:pStyle w:val="NormalWeb"/>
        <w:spacing w:line="360" w:lineRule="auto"/>
        <w:jc w:val="both"/>
        <w:rPr>
          <w:rFonts w:ascii="Arial" w:hAnsi="Arial" w:cs="Arial"/>
          <w:szCs w:val="20"/>
          <w:vertAlign w:val="superscript"/>
        </w:rPr>
      </w:pPr>
      <w:proofErr w:type="gramStart"/>
      <w:r w:rsidRPr="005D2EE5">
        <w:rPr>
          <w:rFonts w:ascii="Arial" w:hAnsi="Arial" w:cs="Arial"/>
        </w:rPr>
        <w:t>la</w:t>
      </w:r>
      <w:proofErr w:type="gramEnd"/>
      <w:r w:rsidRPr="005D2EE5">
        <w:rPr>
          <w:rFonts w:ascii="Arial" w:hAnsi="Arial" w:cs="Arial"/>
        </w:rPr>
        <w:t xml:space="preserve"> historia de la salud pública cubana durante el período colonial español es muy convulsa y un ejemplo clave de la época es</w:t>
      </w:r>
      <w:r w:rsidR="005D2EE5" w:rsidRPr="005D2EE5">
        <w:rPr>
          <w:rFonts w:ascii="Arial" w:hAnsi="Arial" w:cs="Arial"/>
        </w:rPr>
        <w:t xml:space="preserve"> cuando</w:t>
      </w:r>
      <w:r w:rsidRPr="005D2EE5">
        <w:rPr>
          <w:rFonts w:ascii="Arial" w:hAnsi="Arial" w:cs="Arial"/>
        </w:rPr>
        <w:t xml:space="preserve"> aparece en la Isla la viruela y al año siguiente se produce una epidemia en La Habana con la que se inicia su larga </w:t>
      </w:r>
      <w:proofErr w:type="spellStart"/>
      <w:r w:rsidRPr="005D2EE5">
        <w:rPr>
          <w:rFonts w:ascii="Arial" w:hAnsi="Arial" w:cs="Arial"/>
        </w:rPr>
        <w:t>endemicidad</w:t>
      </w:r>
      <w:proofErr w:type="spellEnd"/>
      <w:r w:rsidRPr="005D2EE5">
        <w:rPr>
          <w:rFonts w:ascii="Arial" w:hAnsi="Arial" w:cs="Arial"/>
        </w:rPr>
        <w:t xml:space="preserve"> cuestión que </w:t>
      </w:r>
      <w:r w:rsidR="005D2EE5" w:rsidRPr="005D2EE5">
        <w:rPr>
          <w:rFonts w:ascii="Arial" w:hAnsi="Arial" w:cs="Arial"/>
        </w:rPr>
        <w:t>sirvió como</w:t>
      </w:r>
      <w:r w:rsidRPr="005D2EE5">
        <w:rPr>
          <w:rFonts w:ascii="Arial" w:hAnsi="Arial" w:cs="Arial"/>
        </w:rPr>
        <w:t xml:space="preserve"> marco histórico al conocimiento de </w:t>
      </w:r>
      <w:r w:rsidRPr="005D2EE5">
        <w:rPr>
          <w:rFonts w:ascii="Arial" w:hAnsi="Arial" w:cs="Arial"/>
          <w:i/>
          <w:iCs/>
        </w:rPr>
        <w:t>José Martí.</w:t>
      </w:r>
    </w:p>
    <w:p w:rsidR="003324C9" w:rsidRPr="00C253D6" w:rsidRDefault="003324C9" w:rsidP="00FA7B82">
      <w:pPr>
        <w:pStyle w:val="NormalWeb"/>
        <w:spacing w:line="360" w:lineRule="auto"/>
        <w:jc w:val="both"/>
        <w:rPr>
          <w:rFonts w:ascii="Arial" w:hAnsi="Arial" w:cs="Arial"/>
          <w:sz w:val="32"/>
          <w:vertAlign w:val="superscript"/>
        </w:rPr>
      </w:pPr>
      <w:r w:rsidRPr="003324C9">
        <w:rPr>
          <w:rFonts w:ascii="Arial" w:hAnsi="Arial" w:cs="Arial"/>
          <w:szCs w:val="20"/>
        </w:rPr>
        <w:t xml:space="preserve">Fue </w:t>
      </w:r>
      <w:hyperlink r:id="rId9" w:tgtFrame="_blank" w:history="1">
        <w:r w:rsidRPr="003324C9">
          <w:rPr>
            <w:rFonts w:ascii="Arial" w:hAnsi="Arial" w:cs="Arial"/>
          </w:rPr>
          <w:t>José Martí</w:t>
        </w:r>
      </w:hyperlink>
      <w:r w:rsidRPr="003324C9">
        <w:rPr>
          <w:rFonts w:ascii="Arial" w:hAnsi="Arial" w:cs="Arial"/>
          <w:szCs w:val="20"/>
        </w:rPr>
        <w:t xml:space="preserve"> ejemplo singular de hombre de formación esencialmente humanista que percibió a plenitud la necesidad de poseer una cultura integral a la altura de su tiempo. Esa voluntad permanente de cultivarse, fue el motor esencial que llevaría a nuestro Héroe Nacional a nutrirse de una cultura científica y técnica poco común entre los hombres de su época, en especial, en la esfera de las Ciencias Médicas</w:t>
      </w:r>
      <w:proofErr w:type="gramStart"/>
      <w:r w:rsidRPr="003324C9">
        <w:rPr>
          <w:rFonts w:ascii="Arial" w:hAnsi="Arial" w:cs="Arial"/>
          <w:szCs w:val="20"/>
        </w:rPr>
        <w:t>.</w:t>
      </w:r>
      <w:r w:rsidR="00B81BF2">
        <w:rPr>
          <w:rFonts w:ascii="Arial" w:hAnsi="Arial" w:cs="Arial"/>
          <w:szCs w:val="20"/>
          <w:vertAlign w:val="superscript"/>
        </w:rPr>
        <w:t>(</w:t>
      </w:r>
      <w:proofErr w:type="gramEnd"/>
      <w:r w:rsidR="00B81BF2">
        <w:rPr>
          <w:rFonts w:ascii="Arial" w:hAnsi="Arial" w:cs="Arial"/>
          <w:szCs w:val="20"/>
          <w:vertAlign w:val="superscript"/>
        </w:rPr>
        <w:t>1)</w:t>
      </w:r>
    </w:p>
    <w:p w:rsidR="00756625" w:rsidRPr="00756625" w:rsidRDefault="00756625" w:rsidP="00FA7B82">
      <w:pPr>
        <w:pStyle w:val="NormalWeb"/>
        <w:spacing w:line="360" w:lineRule="auto"/>
        <w:jc w:val="both"/>
        <w:rPr>
          <w:rFonts w:ascii="Arial" w:hAnsi="Arial" w:cs="Arial"/>
          <w:sz w:val="32"/>
        </w:rPr>
      </w:pPr>
      <w:r w:rsidRPr="00756625">
        <w:rPr>
          <w:rFonts w:ascii="Arial" w:hAnsi="Arial" w:cs="Arial"/>
          <w:szCs w:val="20"/>
        </w:rPr>
        <w:t>Nada más representativo de su admiración por la ciencia que la carta escrita a María Mantilla, cuando plasmó: “Donde yo encuentro poesía mayor es en los libros de ciencia</w:t>
      </w:r>
      <w:r w:rsidR="007F10C7" w:rsidRPr="00756625">
        <w:rPr>
          <w:rFonts w:ascii="Arial" w:hAnsi="Arial" w:cs="Arial"/>
          <w:szCs w:val="20"/>
        </w:rPr>
        <w:t>”.</w:t>
      </w:r>
      <w:r w:rsidR="007F10C7">
        <w:rPr>
          <w:rFonts w:ascii="Arial" w:hAnsi="Arial" w:cs="Arial"/>
          <w:szCs w:val="20"/>
          <w:vertAlign w:val="superscript"/>
        </w:rPr>
        <w:t xml:space="preserve"> (</w:t>
      </w:r>
      <w:r w:rsidR="00A06068">
        <w:rPr>
          <w:rFonts w:ascii="Arial" w:hAnsi="Arial" w:cs="Arial"/>
          <w:szCs w:val="20"/>
          <w:vertAlign w:val="superscript"/>
        </w:rPr>
        <w:t>2</w:t>
      </w:r>
      <w:r w:rsidRPr="00756625">
        <w:rPr>
          <w:rFonts w:ascii="Arial" w:hAnsi="Arial" w:cs="Arial"/>
          <w:szCs w:val="20"/>
          <w:vertAlign w:val="superscript"/>
        </w:rPr>
        <w:t>)</w:t>
      </w:r>
    </w:p>
    <w:p w:rsidR="00756625" w:rsidRPr="00756625" w:rsidRDefault="00756625" w:rsidP="00FA7B82">
      <w:pPr>
        <w:pStyle w:val="NormalWeb"/>
        <w:spacing w:line="360" w:lineRule="auto"/>
        <w:jc w:val="both"/>
        <w:rPr>
          <w:rFonts w:ascii="Arial" w:hAnsi="Arial" w:cs="Arial"/>
          <w:sz w:val="32"/>
        </w:rPr>
      </w:pPr>
      <w:r w:rsidRPr="00756625">
        <w:rPr>
          <w:rFonts w:ascii="Arial" w:hAnsi="Arial" w:cs="Arial"/>
          <w:szCs w:val="20"/>
        </w:rPr>
        <w:t>Martí se encargó de divulgar sus conocimientos en cartas, periódicos y apuntes, donde con voluntad educadora fue capaz de explicar los logros de la ciencia y estimuló a la investigación, al expresar: “</w:t>
      </w:r>
      <w:proofErr w:type="spellStart"/>
      <w:r w:rsidRPr="00756625">
        <w:rPr>
          <w:rFonts w:ascii="Arial" w:hAnsi="Arial" w:cs="Arial"/>
          <w:szCs w:val="20"/>
        </w:rPr>
        <w:t>Entiempos</w:t>
      </w:r>
      <w:proofErr w:type="spellEnd"/>
      <w:r w:rsidRPr="00756625">
        <w:rPr>
          <w:rFonts w:ascii="Arial" w:hAnsi="Arial" w:cs="Arial"/>
          <w:szCs w:val="20"/>
        </w:rPr>
        <w:t xml:space="preserve"> científicos universidades científicas”</w:t>
      </w:r>
      <w:proofErr w:type="gramStart"/>
      <w:r w:rsidRPr="00756625">
        <w:rPr>
          <w:rFonts w:ascii="Arial" w:hAnsi="Arial" w:cs="Arial"/>
          <w:szCs w:val="20"/>
        </w:rPr>
        <w:t>.</w:t>
      </w:r>
      <w:r w:rsidRPr="00756625">
        <w:rPr>
          <w:rFonts w:ascii="Arial" w:hAnsi="Arial" w:cs="Arial"/>
          <w:szCs w:val="20"/>
          <w:vertAlign w:val="superscript"/>
        </w:rPr>
        <w:t>(</w:t>
      </w:r>
      <w:proofErr w:type="gramEnd"/>
      <w:r w:rsidRPr="00756625">
        <w:rPr>
          <w:rFonts w:ascii="Arial" w:hAnsi="Arial" w:cs="Arial"/>
          <w:szCs w:val="20"/>
          <w:vertAlign w:val="superscript"/>
        </w:rPr>
        <w:t>2)</w:t>
      </w:r>
      <w:r w:rsidRPr="00756625">
        <w:rPr>
          <w:rFonts w:ascii="Arial" w:hAnsi="Arial" w:cs="Arial"/>
          <w:szCs w:val="20"/>
        </w:rPr>
        <w:t xml:space="preserve"> Un hecho fehaciente lo constituye la universidad de los tiempos modernos, y muy en especial la cubana.</w:t>
      </w:r>
    </w:p>
    <w:p w:rsidR="003324C9" w:rsidRPr="003324C9" w:rsidRDefault="003324C9" w:rsidP="00FA7B82">
      <w:pPr>
        <w:spacing w:before="100" w:beforeAutospacing="1" w:after="0" w:line="360" w:lineRule="auto"/>
        <w:jc w:val="both"/>
        <w:rPr>
          <w:rFonts w:ascii="Arial" w:eastAsia="Times New Roman" w:hAnsi="Arial" w:cs="Arial"/>
          <w:sz w:val="32"/>
          <w:szCs w:val="24"/>
          <w:lang w:eastAsia="es-ES"/>
        </w:rPr>
      </w:pPr>
      <w:r w:rsidRPr="003324C9">
        <w:rPr>
          <w:rFonts w:ascii="Arial" w:eastAsia="Times New Roman" w:hAnsi="Arial" w:cs="Arial"/>
          <w:sz w:val="24"/>
          <w:szCs w:val="20"/>
          <w:lang w:eastAsia="es-ES"/>
        </w:rPr>
        <w:t xml:space="preserve">En la formación de dicha cultura desempeña importante papel el hecho de haber residido durante la mayor parte de los últimos quince años de su vida en Estados Unidos, donde se desarrollaba la revolución técnica e industrial de fines del siglo XIX. Mas el interés martiano por las Ciencias Médicas parte, en </w:t>
      </w:r>
      <w:r w:rsidRPr="003324C9">
        <w:rPr>
          <w:rFonts w:ascii="Arial" w:eastAsia="Times New Roman" w:hAnsi="Arial" w:cs="Arial"/>
          <w:sz w:val="24"/>
          <w:szCs w:val="20"/>
          <w:lang w:eastAsia="es-ES"/>
        </w:rPr>
        <w:lastRenderedPageBreak/>
        <w:t>especial, de sus estrechos vínculos con algunos estudiantes de Medicina en España, entre ellos, su amigo Fermín Valdés Domínguez. Este último había sido compañero de los estudiantes de Medicina, asesinados por las fuerzas voluntarias de la Metrópoli el 27 de noviembre de 1871</w:t>
      </w:r>
      <w:proofErr w:type="gramStart"/>
      <w:r w:rsidRPr="003324C9">
        <w:rPr>
          <w:rFonts w:ascii="Arial" w:eastAsia="Times New Roman" w:hAnsi="Arial" w:cs="Arial"/>
          <w:sz w:val="24"/>
          <w:szCs w:val="20"/>
          <w:lang w:eastAsia="es-ES"/>
        </w:rPr>
        <w:t>.</w:t>
      </w:r>
      <w:r w:rsidR="00A06068">
        <w:rPr>
          <w:rFonts w:ascii="Arial" w:hAnsi="Arial" w:cs="Arial"/>
          <w:szCs w:val="20"/>
          <w:vertAlign w:val="superscript"/>
        </w:rPr>
        <w:t>(</w:t>
      </w:r>
      <w:proofErr w:type="gramEnd"/>
      <w:r w:rsidR="00A06068">
        <w:rPr>
          <w:rFonts w:ascii="Arial" w:hAnsi="Arial" w:cs="Arial"/>
          <w:szCs w:val="20"/>
          <w:vertAlign w:val="superscript"/>
        </w:rPr>
        <w:t>2</w:t>
      </w:r>
      <w:r w:rsidR="00B81BF2">
        <w:rPr>
          <w:rFonts w:ascii="Arial" w:hAnsi="Arial" w:cs="Arial"/>
          <w:szCs w:val="20"/>
          <w:vertAlign w:val="superscript"/>
        </w:rPr>
        <w:t>)</w:t>
      </w:r>
    </w:p>
    <w:p w:rsidR="003324C9" w:rsidRPr="003324C9" w:rsidRDefault="003324C9" w:rsidP="00FA7B82">
      <w:pPr>
        <w:spacing w:before="100" w:beforeAutospacing="1" w:after="0" w:line="360" w:lineRule="auto"/>
        <w:jc w:val="both"/>
        <w:rPr>
          <w:rFonts w:ascii="Arial" w:eastAsia="Times New Roman" w:hAnsi="Arial" w:cs="Arial"/>
          <w:sz w:val="32"/>
          <w:szCs w:val="24"/>
          <w:lang w:eastAsia="es-ES"/>
        </w:rPr>
      </w:pPr>
      <w:r w:rsidRPr="003324C9">
        <w:rPr>
          <w:rFonts w:ascii="Arial" w:eastAsia="Times New Roman" w:hAnsi="Arial" w:cs="Arial"/>
          <w:sz w:val="24"/>
          <w:szCs w:val="20"/>
          <w:lang w:eastAsia="es-ES"/>
        </w:rPr>
        <w:t xml:space="preserve">El Maestro realizó diversas valoraciones acerca del desarrollo de las Ciencias Médicas en el siglo XIX, emitió criterios sobre el ejercicio de la ética en esa disciplina, mostró gran interés por el conocimiento y aplicación de los recursos que aportan las plantas medicinales, e hizo referencia a diferentes enfermedades vinculadas a los métodos terapéuticos. </w:t>
      </w:r>
      <w:r w:rsidR="00B81BF2">
        <w:rPr>
          <w:rFonts w:ascii="Arial" w:hAnsi="Arial" w:cs="Arial"/>
          <w:szCs w:val="20"/>
          <w:vertAlign w:val="superscript"/>
        </w:rPr>
        <w:t>(</w:t>
      </w:r>
      <w:r w:rsidR="00A06068">
        <w:rPr>
          <w:rFonts w:ascii="Arial" w:hAnsi="Arial" w:cs="Arial"/>
          <w:szCs w:val="20"/>
          <w:vertAlign w:val="superscript"/>
        </w:rPr>
        <w:t>3</w:t>
      </w:r>
      <w:r w:rsidR="00B81BF2">
        <w:rPr>
          <w:rFonts w:ascii="Arial" w:hAnsi="Arial" w:cs="Arial"/>
          <w:szCs w:val="20"/>
          <w:vertAlign w:val="superscript"/>
        </w:rPr>
        <w:t>)</w:t>
      </w:r>
    </w:p>
    <w:p w:rsidR="003324C9" w:rsidRPr="003324C9" w:rsidRDefault="003324C9" w:rsidP="00FA7B82">
      <w:pPr>
        <w:spacing w:before="100" w:beforeAutospacing="1" w:after="0" w:line="360" w:lineRule="auto"/>
        <w:jc w:val="both"/>
        <w:rPr>
          <w:rFonts w:ascii="Arial" w:eastAsia="Times New Roman" w:hAnsi="Arial" w:cs="Arial"/>
          <w:sz w:val="32"/>
          <w:szCs w:val="24"/>
          <w:lang w:eastAsia="es-ES"/>
        </w:rPr>
      </w:pPr>
      <w:r w:rsidRPr="003324C9">
        <w:rPr>
          <w:rFonts w:ascii="Arial" w:eastAsia="Times New Roman" w:hAnsi="Arial" w:cs="Arial"/>
          <w:sz w:val="24"/>
          <w:szCs w:val="20"/>
          <w:lang w:eastAsia="es-ES"/>
        </w:rPr>
        <w:t>Igualmente el Maestro destaca la ética que debe presidir la actitud de los profesionales de la salud ante el dolor ajeno: “La medicina pasa al médico, que ya por serlo cura, y con su sonrisa suele abatir la fiebre”</w:t>
      </w:r>
      <w:proofErr w:type="gramStart"/>
      <w:r w:rsidRPr="003324C9">
        <w:rPr>
          <w:rFonts w:ascii="Arial" w:eastAsia="Times New Roman" w:hAnsi="Arial" w:cs="Arial"/>
          <w:sz w:val="24"/>
          <w:szCs w:val="20"/>
          <w:lang w:eastAsia="es-ES"/>
        </w:rPr>
        <w:t>.</w:t>
      </w:r>
      <w:r w:rsidR="00A06068">
        <w:rPr>
          <w:rFonts w:ascii="Arial" w:hAnsi="Arial" w:cs="Arial"/>
          <w:szCs w:val="20"/>
          <w:vertAlign w:val="superscript"/>
        </w:rPr>
        <w:t>(</w:t>
      </w:r>
      <w:proofErr w:type="gramEnd"/>
      <w:r w:rsidR="00A06068">
        <w:rPr>
          <w:rFonts w:ascii="Arial" w:hAnsi="Arial" w:cs="Arial"/>
          <w:szCs w:val="20"/>
          <w:vertAlign w:val="superscript"/>
        </w:rPr>
        <w:t>3</w:t>
      </w:r>
      <w:r w:rsidR="00B81BF2">
        <w:rPr>
          <w:rFonts w:ascii="Arial" w:hAnsi="Arial" w:cs="Arial"/>
          <w:szCs w:val="20"/>
          <w:vertAlign w:val="superscript"/>
        </w:rPr>
        <w:t>)</w:t>
      </w:r>
    </w:p>
    <w:p w:rsidR="003324C9" w:rsidRPr="003324C9" w:rsidRDefault="003324C9" w:rsidP="00FA7B82">
      <w:pPr>
        <w:spacing w:before="100" w:beforeAutospacing="1" w:after="0" w:line="360" w:lineRule="auto"/>
        <w:jc w:val="both"/>
        <w:rPr>
          <w:rFonts w:ascii="Arial" w:eastAsia="Times New Roman" w:hAnsi="Arial" w:cs="Arial"/>
          <w:sz w:val="32"/>
          <w:szCs w:val="24"/>
          <w:lang w:eastAsia="es-ES"/>
        </w:rPr>
      </w:pPr>
      <w:r w:rsidRPr="003324C9">
        <w:rPr>
          <w:rFonts w:ascii="Arial" w:eastAsia="Times New Roman" w:hAnsi="Arial" w:cs="Arial"/>
          <w:sz w:val="24"/>
          <w:szCs w:val="20"/>
          <w:lang w:eastAsia="es-ES"/>
        </w:rPr>
        <w:t>El reconocimiento de estos valores y su natural cotidianeidad en cualquier sitio convierte a nuestros profesionales de la salud en dignos promotores del mensaje de unidad revolucionaria y martiana de Cuba al mundo entero</w:t>
      </w:r>
      <w:proofErr w:type="gramStart"/>
      <w:r w:rsidRPr="003324C9">
        <w:rPr>
          <w:rFonts w:ascii="Arial" w:eastAsia="Times New Roman" w:hAnsi="Arial" w:cs="Arial"/>
          <w:sz w:val="24"/>
          <w:szCs w:val="20"/>
          <w:lang w:eastAsia="es-ES"/>
        </w:rPr>
        <w:t>.</w:t>
      </w:r>
      <w:r w:rsidR="00A06068">
        <w:rPr>
          <w:rFonts w:ascii="Arial" w:hAnsi="Arial" w:cs="Arial"/>
          <w:szCs w:val="20"/>
          <w:vertAlign w:val="superscript"/>
        </w:rPr>
        <w:t>(</w:t>
      </w:r>
      <w:proofErr w:type="gramEnd"/>
      <w:r w:rsidR="00A06068">
        <w:rPr>
          <w:rFonts w:ascii="Arial" w:hAnsi="Arial" w:cs="Arial"/>
          <w:szCs w:val="20"/>
          <w:vertAlign w:val="superscript"/>
        </w:rPr>
        <w:t>3</w:t>
      </w:r>
      <w:r w:rsidR="00B81BF2">
        <w:rPr>
          <w:rFonts w:ascii="Arial" w:hAnsi="Arial" w:cs="Arial"/>
          <w:szCs w:val="20"/>
          <w:vertAlign w:val="superscript"/>
        </w:rPr>
        <w:t>)</w:t>
      </w:r>
    </w:p>
    <w:p w:rsidR="00756625" w:rsidRPr="00756625" w:rsidRDefault="00756625" w:rsidP="00FA7B82">
      <w:pPr>
        <w:pStyle w:val="NormalWeb"/>
        <w:spacing w:line="360" w:lineRule="auto"/>
        <w:jc w:val="both"/>
        <w:rPr>
          <w:rFonts w:ascii="Arial" w:hAnsi="Arial" w:cs="Arial"/>
          <w:sz w:val="32"/>
        </w:rPr>
      </w:pPr>
      <w:r w:rsidRPr="00756625">
        <w:rPr>
          <w:rFonts w:ascii="Arial" w:hAnsi="Arial" w:cs="Arial"/>
          <w:szCs w:val="20"/>
        </w:rPr>
        <w:t xml:space="preserve">Al mismo tiempo que constituyó una denuncia a los crímenes del Gobierno español en Cuba, la relación de Martí con la medicina cubana no puede abordarse sin que se mencionen las publicaciones en Madrid de “El presidio político en Cuba” (1871), y “Los voluntarios de La Habana en el acontecimiento de los estudiantes de Medicina” (1873); así como su reflejo en el poema “A mis hermanos muertos el 27 de Noviembre”, publicado por primera vez en 1872. Además, él hizo referencia a la participación de los médicos en la Guerra de Independencia, y a galenos que estuvieron relacionados con su familia, como es el caso del doctor Santos Fernández, a quien agradeció que operara a su madre de cataratas; así como las frases de elogio pronunciadas a los doctores Joaquín </w:t>
      </w:r>
      <w:proofErr w:type="spellStart"/>
      <w:proofErr w:type="gramStart"/>
      <w:r w:rsidRPr="00756625">
        <w:rPr>
          <w:rFonts w:ascii="Arial" w:hAnsi="Arial" w:cs="Arial"/>
          <w:szCs w:val="20"/>
        </w:rPr>
        <w:t>Albarrán</w:t>
      </w:r>
      <w:proofErr w:type="spellEnd"/>
      <w:r w:rsidRPr="00756625">
        <w:rPr>
          <w:rFonts w:ascii="Arial" w:hAnsi="Arial" w:cs="Arial"/>
          <w:szCs w:val="20"/>
          <w:vertAlign w:val="superscript"/>
        </w:rPr>
        <w:t>(</w:t>
      </w:r>
      <w:proofErr w:type="gramEnd"/>
      <w:r w:rsidRPr="00756625">
        <w:rPr>
          <w:rFonts w:ascii="Arial" w:hAnsi="Arial" w:cs="Arial"/>
          <w:szCs w:val="20"/>
          <w:vertAlign w:val="superscript"/>
        </w:rPr>
        <w:t>3)</w:t>
      </w:r>
      <w:r w:rsidRPr="00756625">
        <w:rPr>
          <w:rFonts w:ascii="Arial" w:hAnsi="Arial" w:cs="Arial"/>
          <w:szCs w:val="20"/>
        </w:rPr>
        <w:t xml:space="preserve"> y Ramón L. Miranda Torres.</w:t>
      </w:r>
      <w:r w:rsidRPr="00756625">
        <w:rPr>
          <w:rFonts w:ascii="Arial" w:hAnsi="Arial" w:cs="Arial"/>
          <w:szCs w:val="20"/>
          <w:vertAlign w:val="superscript"/>
        </w:rPr>
        <w:t>(4)</w:t>
      </w:r>
    </w:p>
    <w:p w:rsidR="00756625" w:rsidRPr="00756625" w:rsidRDefault="00756625" w:rsidP="00FA7B82">
      <w:pPr>
        <w:pStyle w:val="NormalWeb"/>
        <w:spacing w:line="360" w:lineRule="auto"/>
        <w:jc w:val="both"/>
        <w:rPr>
          <w:rFonts w:ascii="Arial" w:hAnsi="Arial" w:cs="Arial"/>
          <w:sz w:val="32"/>
        </w:rPr>
      </w:pPr>
      <w:r w:rsidRPr="00756625">
        <w:rPr>
          <w:rFonts w:ascii="Arial" w:hAnsi="Arial" w:cs="Arial"/>
          <w:szCs w:val="20"/>
        </w:rPr>
        <w:t>La obra de José Martí está presente en el quehacer cotidiano de la educación, la cultura, la ciencia y la medicina cubanas, hecho que debe resaltarse</w:t>
      </w:r>
      <w:proofErr w:type="gramStart"/>
      <w:r w:rsidRPr="00756625">
        <w:rPr>
          <w:rFonts w:ascii="Arial" w:hAnsi="Arial" w:cs="Arial"/>
          <w:szCs w:val="20"/>
        </w:rPr>
        <w:t>.</w:t>
      </w:r>
      <w:r w:rsidR="00A06068">
        <w:rPr>
          <w:rFonts w:ascii="Arial" w:hAnsi="Arial" w:cs="Arial"/>
          <w:szCs w:val="20"/>
          <w:vertAlign w:val="superscript"/>
        </w:rPr>
        <w:t>(</w:t>
      </w:r>
      <w:proofErr w:type="gramEnd"/>
      <w:r w:rsidR="00A06068" w:rsidRPr="00756625">
        <w:rPr>
          <w:rFonts w:ascii="Arial" w:hAnsi="Arial" w:cs="Arial"/>
          <w:szCs w:val="20"/>
          <w:vertAlign w:val="superscript"/>
        </w:rPr>
        <w:t>4)</w:t>
      </w:r>
    </w:p>
    <w:p w:rsidR="00DE2693" w:rsidRPr="00EA7E5A" w:rsidRDefault="00DE2693" w:rsidP="00FA7B82">
      <w:pPr>
        <w:pStyle w:val="NormalWeb"/>
        <w:spacing w:line="360" w:lineRule="auto"/>
        <w:jc w:val="both"/>
        <w:rPr>
          <w:rFonts w:ascii="Arial" w:hAnsi="Arial" w:cs="Arial"/>
        </w:rPr>
      </w:pPr>
      <w:r w:rsidRPr="00EA7E5A">
        <w:rPr>
          <w:rFonts w:ascii="Arial" w:hAnsi="Arial" w:cs="Arial"/>
        </w:rPr>
        <w:t xml:space="preserve">Golpearon su salud afecciones adquiridas desde muy temprana edad. Cuando fue condenado al trabajo forzoso en el infierno de las Canteras de San Lázaro, </w:t>
      </w:r>
      <w:r w:rsidRPr="00EA7E5A">
        <w:rPr>
          <w:rFonts w:ascii="Arial" w:hAnsi="Arial" w:cs="Arial"/>
        </w:rPr>
        <w:lastRenderedPageBreak/>
        <w:t xml:space="preserve">apenas con 16 años, a Martí le afligió hondamente la muerte de Nicolás del Castillo, un anciano enfermo de 76 años que un día cayó al abismo. El abuelo fue quien, a la llegada del joven a aquel pandemónium, con lágrimas en los ojos expresó en entrecortadas palabras: </w:t>
      </w:r>
      <w:proofErr w:type="gramStart"/>
      <w:r w:rsidRPr="00EA7E5A">
        <w:rPr>
          <w:rFonts w:ascii="Arial" w:hAnsi="Arial" w:cs="Arial"/>
        </w:rPr>
        <w:t>«¡</w:t>
      </w:r>
      <w:proofErr w:type="gramEnd"/>
      <w:r w:rsidRPr="00EA7E5A">
        <w:rPr>
          <w:rFonts w:ascii="Arial" w:hAnsi="Arial" w:cs="Arial"/>
        </w:rPr>
        <w:t>Pobre, pobre!».</w:t>
      </w:r>
      <w:r>
        <w:rPr>
          <w:rFonts w:ascii="Arial" w:hAnsi="Arial" w:cs="Arial"/>
        </w:rPr>
        <w:t>(Ver anexo 1)</w:t>
      </w:r>
      <w:r w:rsidR="00A06068">
        <w:rPr>
          <w:rFonts w:ascii="Arial" w:hAnsi="Arial" w:cs="Arial"/>
          <w:szCs w:val="20"/>
          <w:vertAlign w:val="superscript"/>
        </w:rPr>
        <w:t>(5</w:t>
      </w:r>
      <w:r w:rsidR="00B81BF2">
        <w:rPr>
          <w:rFonts w:ascii="Arial" w:hAnsi="Arial" w:cs="Arial"/>
          <w:szCs w:val="20"/>
          <w:vertAlign w:val="superscript"/>
        </w:rPr>
        <w:t>)</w:t>
      </w:r>
    </w:p>
    <w:p w:rsidR="00DE2693" w:rsidRPr="00EA7E5A" w:rsidRDefault="00DE2693" w:rsidP="00FA7B82">
      <w:pPr>
        <w:pStyle w:val="NormalWeb"/>
        <w:spacing w:line="360" w:lineRule="auto"/>
        <w:jc w:val="both"/>
        <w:rPr>
          <w:rFonts w:ascii="Arial" w:hAnsi="Arial" w:cs="Arial"/>
        </w:rPr>
      </w:pPr>
      <w:r w:rsidRPr="00EA7E5A">
        <w:rPr>
          <w:rFonts w:ascii="Arial" w:hAnsi="Arial" w:cs="Arial"/>
        </w:rPr>
        <w:t xml:space="preserve">Partiendo piedras en las canteras Pepe debilitó su salud para siempre. Las cadenas y los grilletes le hicieron varias llagas persistentes en la cintura y el tobillo derecho, que nunca sanaron. Ya a los 18 años empezó a sufrir de fiebres episódicas, falta de aire, decaimiento extremo y afecciones oculares. Todo hace indicar que padecía de </w:t>
      </w:r>
      <w:proofErr w:type="spellStart"/>
      <w:r w:rsidRPr="00EA7E5A">
        <w:rPr>
          <w:rFonts w:ascii="Arial" w:hAnsi="Arial" w:cs="Arial"/>
        </w:rPr>
        <w:t>sarcoidosis</w:t>
      </w:r>
      <w:proofErr w:type="spellEnd"/>
      <w:r w:rsidRPr="00EA7E5A">
        <w:rPr>
          <w:rFonts w:ascii="Arial" w:hAnsi="Arial" w:cs="Arial"/>
        </w:rPr>
        <w:t>, una enfermedad crónica poco frecuente, de causa desconocida y que puede afectar más de un órgano</w:t>
      </w:r>
      <w:proofErr w:type="gramStart"/>
      <w:r w:rsidRPr="00EA7E5A">
        <w:rPr>
          <w:rFonts w:ascii="Arial" w:hAnsi="Arial" w:cs="Arial"/>
        </w:rPr>
        <w:t>.</w:t>
      </w:r>
      <w:r w:rsidR="00A06068">
        <w:rPr>
          <w:rFonts w:ascii="Arial" w:hAnsi="Arial" w:cs="Arial"/>
          <w:szCs w:val="20"/>
          <w:vertAlign w:val="superscript"/>
        </w:rPr>
        <w:t>(</w:t>
      </w:r>
      <w:proofErr w:type="gramEnd"/>
      <w:r w:rsidR="00A06068">
        <w:rPr>
          <w:rFonts w:ascii="Arial" w:hAnsi="Arial" w:cs="Arial"/>
          <w:szCs w:val="20"/>
          <w:vertAlign w:val="superscript"/>
        </w:rPr>
        <w:t>5</w:t>
      </w:r>
      <w:r w:rsidR="00B81BF2">
        <w:rPr>
          <w:rFonts w:ascii="Arial" w:hAnsi="Arial" w:cs="Arial"/>
          <w:szCs w:val="20"/>
          <w:vertAlign w:val="superscript"/>
        </w:rPr>
        <w:t>)</w:t>
      </w:r>
    </w:p>
    <w:p w:rsidR="00DE2693" w:rsidRPr="00EA7E5A" w:rsidRDefault="00DE2693" w:rsidP="00FA7B82">
      <w:pPr>
        <w:pStyle w:val="NormalWeb"/>
        <w:spacing w:line="360" w:lineRule="auto"/>
        <w:jc w:val="both"/>
        <w:rPr>
          <w:rFonts w:ascii="Arial" w:hAnsi="Arial" w:cs="Arial"/>
        </w:rPr>
      </w:pPr>
      <w:r w:rsidRPr="00EA7E5A">
        <w:rPr>
          <w:rFonts w:ascii="Arial" w:hAnsi="Arial" w:cs="Arial"/>
        </w:rPr>
        <w:t xml:space="preserve">Pero a pesar de su delicada condición física, su cerebro y corazón avivaban un gran brío espiritual. Tanto, que después de desembarcar por Playitas de </w:t>
      </w:r>
      <w:proofErr w:type="spellStart"/>
      <w:r w:rsidRPr="00EA7E5A">
        <w:rPr>
          <w:rFonts w:ascii="Arial" w:hAnsi="Arial" w:cs="Arial"/>
        </w:rPr>
        <w:t>Cajobabo</w:t>
      </w:r>
      <w:proofErr w:type="spellEnd"/>
      <w:r w:rsidRPr="00EA7E5A">
        <w:rPr>
          <w:rFonts w:ascii="Arial" w:hAnsi="Arial" w:cs="Arial"/>
        </w:rPr>
        <w:t xml:space="preserve"> y respirar de nuevo el aire de la patria, recobró esa ansiada fortaleza que el cuerpo necesitaba para enfrentar la dura vida de la manigua</w:t>
      </w:r>
      <w:proofErr w:type="gramStart"/>
      <w:r w:rsidRPr="00EA7E5A">
        <w:rPr>
          <w:rFonts w:ascii="Arial" w:hAnsi="Arial" w:cs="Arial"/>
        </w:rPr>
        <w:t>.</w:t>
      </w:r>
      <w:r w:rsidR="00A06068">
        <w:rPr>
          <w:rFonts w:ascii="Arial" w:hAnsi="Arial" w:cs="Arial"/>
          <w:szCs w:val="20"/>
          <w:vertAlign w:val="superscript"/>
        </w:rPr>
        <w:t>(</w:t>
      </w:r>
      <w:proofErr w:type="gramEnd"/>
      <w:r w:rsidR="00A06068">
        <w:rPr>
          <w:rFonts w:ascii="Arial" w:hAnsi="Arial" w:cs="Arial"/>
          <w:szCs w:val="20"/>
          <w:vertAlign w:val="superscript"/>
        </w:rPr>
        <w:t>6</w:t>
      </w:r>
      <w:r w:rsidR="00B81BF2">
        <w:rPr>
          <w:rFonts w:ascii="Arial" w:hAnsi="Arial" w:cs="Arial"/>
          <w:szCs w:val="20"/>
          <w:vertAlign w:val="superscript"/>
        </w:rPr>
        <w:t>)</w:t>
      </w:r>
    </w:p>
    <w:p w:rsidR="00DE2693" w:rsidRPr="00EA7E5A" w:rsidRDefault="00DE2693" w:rsidP="00FA7B82">
      <w:pPr>
        <w:pStyle w:val="NormalWeb"/>
        <w:spacing w:line="360" w:lineRule="auto"/>
        <w:jc w:val="both"/>
        <w:rPr>
          <w:rFonts w:ascii="Arial" w:hAnsi="Arial" w:cs="Arial"/>
        </w:rPr>
      </w:pPr>
      <w:r w:rsidRPr="00EA7E5A">
        <w:rPr>
          <w:rFonts w:ascii="Arial" w:hAnsi="Arial" w:cs="Arial"/>
        </w:rPr>
        <w:t>Así lo retrató Máximo Gómez en su diario de campaña: «Martí, al que suponíamos más débil por lo poco acostumbrado a las fatigas de esas marchas, sigue fuerte y sin miedo»</w:t>
      </w:r>
      <w:proofErr w:type="gramStart"/>
      <w:r w:rsidRPr="00EA7E5A">
        <w:rPr>
          <w:rFonts w:ascii="Arial" w:hAnsi="Arial" w:cs="Arial"/>
        </w:rPr>
        <w:t>.</w:t>
      </w:r>
      <w:r w:rsidR="000214EF">
        <w:rPr>
          <w:rFonts w:ascii="Arial" w:hAnsi="Arial" w:cs="Arial"/>
          <w:szCs w:val="20"/>
          <w:vertAlign w:val="superscript"/>
        </w:rPr>
        <w:t>(</w:t>
      </w:r>
      <w:proofErr w:type="gramEnd"/>
      <w:r w:rsidR="000214EF">
        <w:rPr>
          <w:rFonts w:ascii="Arial" w:hAnsi="Arial" w:cs="Arial"/>
          <w:szCs w:val="20"/>
          <w:vertAlign w:val="superscript"/>
        </w:rPr>
        <w:t>6</w:t>
      </w:r>
      <w:r w:rsidR="00B81BF2">
        <w:rPr>
          <w:rFonts w:ascii="Arial" w:hAnsi="Arial" w:cs="Arial"/>
          <w:szCs w:val="20"/>
          <w:vertAlign w:val="superscript"/>
        </w:rPr>
        <w:t>)</w:t>
      </w:r>
    </w:p>
    <w:p w:rsidR="00DE2693" w:rsidRPr="00EA7E5A" w:rsidRDefault="00DE2693" w:rsidP="00FA7B82">
      <w:pPr>
        <w:pStyle w:val="NormalWeb"/>
        <w:spacing w:line="360" w:lineRule="auto"/>
        <w:jc w:val="both"/>
        <w:rPr>
          <w:rFonts w:ascii="Arial" w:hAnsi="Arial" w:cs="Arial"/>
        </w:rPr>
      </w:pPr>
      <w:r w:rsidRPr="00EA7E5A">
        <w:rPr>
          <w:rFonts w:ascii="Arial" w:hAnsi="Arial" w:cs="Arial"/>
        </w:rPr>
        <w:t xml:space="preserve">El bienestar y la energía del gran cubano se traslucen en una carta que él dedicara a Carmen </w:t>
      </w:r>
      <w:proofErr w:type="spellStart"/>
      <w:r w:rsidRPr="00EA7E5A">
        <w:rPr>
          <w:rFonts w:ascii="Arial" w:hAnsi="Arial" w:cs="Arial"/>
        </w:rPr>
        <w:t>Miyares</w:t>
      </w:r>
      <w:proofErr w:type="spellEnd"/>
      <w:r w:rsidRPr="00EA7E5A">
        <w:rPr>
          <w:rFonts w:ascii="Arial" w:hAnsi="Arial" w:cs="Arial"/>
        </w:rPr>
        <w:t xml:space="preserve"> de Mantilla y sus hijos, el 28 de abril de 1895: «Me siento puro y leve, y siento en mí algo como la paz de un niño»</w:t>
      </w:r>
      <w:proofErr w:type="gramStart"/>
      <w:r w:rsidRPr="00EA7E5A">
        <w:rPr>
          <w:rFonts w:ascii="Arial" w:hAnsi="Arial" w:cs="Arial"/>
        </w:rPr>
        <w:t>.</w:t>
      </w:r>
      <w:r w:rsidR="000214EF">
        <w:rPr>
          <w:rFonts w:ascii="Arial" w:hAnsi="Arial" w:cs="Arial"/>
          <w:szCs w:val="20"/>
          <w:vertAlign w:val="superscript"/>
        </w:rPr>
        <w:t>(</w:t>
      </w:r>
      <w:proofErr w:type="gramEnd"/>
      <w:r w:rsidR="000214EF">
        <w:rPr>
          <w:rFonts w:ascii="Arial" w:hAnsi="Arial" w:cs="Arial"/>
          <w:szCs w:val="20"/>
          <w:vertAlign w:val="superscript"/>
        </w:rPr>
        <w:t>7</w:t>
      </w:r>
      <w:r w:rsidR="00B81BF2">
        <w:rPr>
          <w:rFonts w:ascii="Arial" w:hAnsi="Arial" w:cs="Arial"/>
          <w:szCs w:val="20"/>
          <w:vertAlign w:val="superscript"/>
        </w:rPr>
        <w:t>)</w:t>
      </w:r>
    </w:p>
    <w:p w:rsidR="00DE2693" w:rsidRPr="00EA7E5A" w:rsidRDefault="00DE2693" w:rsidP="00FA7B82">
      <w:pPr>
        <w:pStyle w:val="NormalWeb"/>
        <w:spacing w:line="360" w:lineRule="auto"/>
        <w:jc w:val="both"/>
        <w:rPr>
          <w:rFonts w:ascii="Arial" w:hAnsi="Arial" w:cs="Arial"/>
        </w:rPr>
      </w:pPr>
      <w:r w:rsidRPr="00EA7E5A">
        <w:rPr>
          <w:rFonts w:ascii="Arial" w:hAnsi="Arial" w:cs="Arial"/>
        </w:rPr>
        <w:t>En otro momento comentó: «Y han de saber que me han salido habilidades nuevas, y que a cada momento alzo la pluma, o dejo el taburete, y el corte de palma en que escribo, para adivinarle a un doliente la maluquera, porque de piedad o casualidad se me han juntado en el bagaje más remedios que ropa, y no para mí, que no estuve más sano nunca. Y ello es que tengo acierto, y ya me he ganado mi poco de reputación, sin más que saber cómo está hecho el cuerpo humano, y haber traído conmigo el milagro del yodo».</w:t>
      </w:r>
      <w:r w:rsidR="000214EF">
        <w:rPr>
          <w:rFonts w:ascii="Arial" w:hAnsi="Arial" w:cs="Arial"/>
          <w:szCs w:val="20"/>
          <w:vertAlign w:val="superscript"/>
        </w:rPr>
        <w:t>(7</w:t>
      </w:r>
      <w:r w:rsidR="00B81BF2">
        <w:rPr>
          <w:rFonts w:ascii="Arial" w:hAnsi="Arial" w:cs="Arial"/>
          <w:szCs w:val="20"/>
          <w:vertAlign w:val="superscript"/>
        </w:rPr>
        <w:t>)</w:t>
      </w:r>
    </w:p>
    <w:p w:rsidR="00DE2693" w:rsidRPr="00EA7E5A" w:rsidRDefault="00DE2693" w:rsidP="00FA7B82">
      <w:pPr>
        <w:pStyle w:val="NormalWeb"/>
        <w:spacing w:line="360" w:lineRule="auto"/>
        <w:jc w:val="both"/>
        <w:rPr>
          <w:rFonts w:ascii="Arial" w:hAnsi="Arial" w:cs="Arial"/>
        </w:rPr>
      </w:pPr>
      <w:r w:rsidRPr="00EA7E5A">
        <w:rPr>
          <w:rFonts w:ascii="Arial" w:hAnsi="Arial" w:cs="Arial"/>
        </w:rPr>
        <w:t xml:space="preserve">Con el alma henchida y bien de salud, Martí dedicó parte de su tiempo al cuidado de enfermos. Era evidente que lo seducía el «desvelo de galeno» y de seguro empleaba el yodo en el tratamiento de las heridas. La sustancia había </w:t>
      </w:r>
      <w:r w:rsidRPr="00EA7E5A">
        <w:rPr>
          <w:rFonts w:ascii="Arial" w:hAnsi="Arial" w:cs="Arial"/>
        </w:rPr>
        <w:lastRenderedPageBreak/>
        <w:t xml:space="preserve">sido descubierta por el químico francés Bernard </w:t>
      </w:r>
      <w:proofErr w:type="spellStart"/>
      <w:r w:rsidRPr="00EA7E5A">
        <w:rPr>
          <w:rFonts w:ascii="Arial" w:hAnsi="Arial" w:cs="Arial"/>
        </w:rPr>
        <w:t>Courtois</w:t>
      </w:r>
      <w:proofErr w:type="spellEnd"/>
      <w:r w:rsidRPr="00EA7E5A">
        <w:rPr>
          <w:rFonts w:ascii="Arial" w:hAnsi="Arial" w:cs="Arial"/>
        </w:rPr>
        <w:t xml:space="preserve"> en 1811. Años después, en 1839, un cirujano inglés llamado John Davis había mostrado sus propiedades antisépticas y desinfectantes. Desde ese momento, y hasta hoy, se ha utilizado con esos fines</w:t>
      </w:r>
      <w:proofErr w:type="gramStart"/>
      <w:r w:rsidRPr="00EA7E5A">
        <w:rPr>
          <w:rFonts w:ascii="Arial" w:hAnsi="Arial" w:cs="Arial"/>
        </w:rPr>
        <w:t>.</w:t>
      </w:r>
      <w:r w:rsidR="000214EF">
        <w:rPr>
          <w:rFonts w:ascii="Arial" w:hAnsi="Arial" w:cs="Arial"/>
          <w:szCs w:val="20"/>
          <w:vertAlign w:val="superscript"/>
        </w:rPr>
        <w:t>(</w:t>
      </w:r>
      <w:proofErr w:type="gramEnd"/>
      <w:r w:rsidR="000214EF">
        <w:rPr>
          <w:rFonts w:ascii="Arial" w:hAnsi="Arial" w:cs="Arial"/>
          <w:szCs w:val="20"/>
          <w:vertAlign w:val="superscript"/>
        </w:rPr>
        <w:t>7</w:t>
      </w:r>
      <w:r w:rsidR="00B81BF2">
        <w:rPr>
          <w:rFonts w:ascii="Arial" w:hAnsi="Arial" w:cs="Arial"/>
          <w:szCs w:val="20"/>
          <w:vertAlign w:val="superscript"/>
        </w:rPr>
        <w:t>)</w:t>
      </w:r>
    </w:p>
    <w:p w:rsidR="00DE2693" w:rsidRPr="00EA7E5A" w:rsidRDefault="00DE2693" w:rsidP="00FA7B82">
      <w:pPr>
        <w:pStyle w:val="NormalWeb"/>
        <w:spacing w:line="360" w:lineRule="auto"/>
        <w:jc w:val="both"/>
        <w:rPr>
          <w:rFonts w:ascii="Arial" w:hAnsi="Arial" w:cs="Arial"/>
        </w:rPr>
      </w:pPr>
      <w:r w:rsidRPr="00EA7E5A">
        <w:rPr>
          <w:rFonts w:ascii="Arial" w:hAnsi="Arial" w:cs="Arial"/>
        </w:rPr>
        <w:t xml:space="preserve">Una vez más, en la pasión de plasmar al fin sus sueños libertarios, Martí se ganó la admiración y el afecto de sus compatriotas, muchos de ellos hombres curtidos por la </w:t>
      </w:r>
      <w:r w:rsidR="00B81BF2">
        <w:rPr>
          <w:rFonts w:ascii="Arial" w:hAnsi="Arial" w:cs="Arial"/>
        </w:rPr>
        <w:t xml:space="preserve">guerra. </w:t>
      </w:r>
      <w:r w:rsidRPr="00EA7E5A">
        <w:rPr>
          <w:rFonts w:ascii="Arial" w:hAnsi="Arial" w:cs="Arial"/>
        </w:rPr>
        <w:t xml:space="preserve">«Martí no duerme, personalmente ayuda a los </w:t>
      </w:r>
      <w:proofErr w:type="gramStart"/>
      <w:r w:rsidRPr="00EA7E5A">
        <w:rPr>
          <w:rFonts w:ascii="Arial" w:hAnsi="Arial" w:cs="Arial"/>
        </w:rPr>
        <w:t>heridos[</w:t>
      </w:r>
      <w:proofErr w:type="gramEnd"/>
      <w:r w:rsidRPr="00EA7E5A">
        <w:rPr>
          <w:rFonts w:ascii="Arial" w:hAnsi="Arial" w:cs="Arial"/>
        </w:rPr>
        <w:t>…]», reparó para la posteridad el capitán del Ejército libertador Manuel Ferrer Cuevas.</w:t>
      </w:r>
      <w:r w:rsidR="000214EF">
        <w:rPr>
          <w:rFonts w:ascii="Arial" w:hAnsi="Arial" w:cs="Arial"/>
          <w:szCs w:val="20"/>
          <w:vertAlign w:val="superscript"/>
        </w:rPr>
        <w:t>(7</w:t>
      </w:r>
      <w:r w:rsidR="00B81BF2">
        <w:rPr>
          <w:rFonts w:ascii="Arial" w:hAnsi="Arial" w:cs="Arial"/>
          <w:szCs w:val="20"/>
          <w:vertAlign w:val="superscript"/>
        </w:rPr>
        <w:t>)</w:t>
      </w:r>
    </w:p>
    <w:p w:rsidR="00DE2693" w:rsidRPr="00EA7E5A" w:rsidRDefault="00DE2693" w:rsidP="00FA7B82">
      <w:pPr>
        <w:pStyle w:val="NormalWeb"/>
        <w:spacing w:line="360" w:lineRule="auto"/>
        <w:jc w:val="both"/>
        <w:rPr>
          <w:rFonts w:ascii="Arial" w:hAnsi="Arial" w:cs="Arial"/>
        </w:rPr>
      </w:pPr>
      <w:r w:rsidRPr="00EA7E5A">
        <w:rPr>
          <w:rFonts w:ascii="Arial" w:hAnsi="Arial" w:cs="Arial"/>
        </w:rPr>
        <w:t>Carlos Martínez González, un muchacho de apenas 16 años cuando desembarcó la expedición, refería con humildes palabras transidas de asombro: «Martí se aposesionó del botiquín y arrancó a curar todo aquel hospital de gente. A nosotros nos mandó a hervir agua en unos calderos que conseguimos con unos vecinos. No paraba. Donde había un ay, ahí estaba él. Lo primero que hacía era lavar bien las heridas, porque ya había algunas que las tenían malas, y hedían. Martí se soltó. Fue como si de pronto se le hubiera olvidado que estaba cansado. Se embarró mucho de sangre y de tierra allí, con gran interés de ayudar»</w:t>
      </w:r>
      <w:proofErr w:type="gramStart"/>
      <w:r w:rsidRPr="00EA7E5A">
        <w:rPr>
          <w:rFonts w:ascii="Arial" w:hAnsi="Arial" w:cs="Arial"/>
        </w:rPr>
        <w:t>.</w:t>
      </w:r>
      <w:r w:rsidR="00B81BF2">
        <w:rPr>
          <w:rFonts w:ascii="Arial" w:hAnsi="Arial" w:cs="Arial"/>
          <w:szCs w:val="20"/>
          <w:vertAlign w:val="superscript"/>
        </w:rPr>
        <w:t>(</w:t>
      </w:r>
      <w:proofErr w:type="gramEnd"/>
      <w:r w:rsidR="000214EF">
        <w:rPr>
          <w:rFonts w:ascii="Arial" w:hAnsi="Arial" w:cs="Arial"/>
          <w:szCs w:val="20"/>
          <w:vertAlign w:val="superscript"/>
        </w:rPr>
        <w:t>8</w:t>
      </w:r>
      <w:r w:rsidR="00B81BF2">
        <w:rPr>
          <w:rFonts w:ascii="Arial" w:hAnsi="Arial" w:cs="Arial"/>
          <w:szCs w:val="20"/>
          <w:vertAlign w:val="superscript"/>
        </w:rPr>
        <w:t>)</w:t>
      </w:r>
    </w:p>
    <w:p w:rsidR="00DE2693" w:rsidRPr="00EA7E5A" w:rsidRDefault="00DE2693" w:rsidP="00FA7B82">
      <w:pPr>
        <w:pStyle w:val="NormalWeb"/>
        <w:spacing w:line="360" w:lineRule="auto"/>
        <w:jc w:val="both"/>
        <w:rPr>
          <w:rFonts w:ascii="Arial" w:hAnsi="Arial" w:cs="Arial"/>
        </w:rPr>
      </w:pPr>
      <w:r w:rsidRPr="00EA7E5A">
        <w:rPr>
          <w:rFonts w:ascii="Arial" w:hAnsi="Arial" w:cs="Arial"/>
        </w:rPr>
        <w:t>Ejemplos como estos hacen que José Martí sea el más espléndido de los cubanos. A su profundo pensamiento, consagrado a empalmar a un pueblo en la lucha, se añade su alma de sabio. Tenía inmensos conocimientos de muchos universos: de política, de pueblos, de artes, de ciencia... y de medicina. Una medicina de cuerpo y alma.</w:t>
      </w:r>
    </w:p>
    <w:p w:rsidR="00756625" w:rsidRPr="00E378C2" w:rsidRDefault="00EA7E5A" w:rsidP="00FA7B82">
      <w:pPr>
        <w:spacing w:line="360" w:lineRule="auto"/>
        <w:jc w:val="both"/>
        <w:rPr>
          <w:rFonts w:ascii="Vivaldi" w:hAnsi="Vivaldi" w:cs="Led Italic Font"/>
          <w:b/>
          <w:i/>
          <w:sz w:val="36"/>
        </w:rPr>
      </w:pPr>
      <w:r w:rsidRPr="00E378C2">
        <w:rPr>
          <w:rFonts w:ascii="Vivaldi" w:hAnsi="Vivaldi" w:cs="Led Italic Font"/>
          <w:b/>
          <w:i/>
          <w:sz w:val="36"/>
        </w:rPr>
        <w:t>Problema Científico</w:t>
      </w:r>
    </w:p>
    <w:p w:rsidR="00EA7E5A" w:rsidRPr="00EA7E5A" w:rsidRDefault="00AD5DE3" w:rsidP="00FA7B82">
      <w:pPr>
        <w:spacing w:line="360" w:lineRule="auto"/>
        <w:jc w:val="both"/>
        <w:rPr>
          <w:rFonts w:ascii="Arial" w:hAnsi="Arial" w:cs="Arial"/>
          <w:sz w:val="24"/>
        </w:rPr>
      </w:pPr>
      <w:r>
        <w:rPr>
          <w:rFonts w:ascii="Arial" w:hAnsi="Arial" w:cs="Arial"/>
          <w:sz w:val="24"/>
        </w:rPr>
        <w:t>¿</w:t>
      </w:r>
      <w:r w:rsidR="00882E5B">
        <w:rPr>
          <w:rFonts w:ascii="Arial" w:hAnsi="Arial" w:cs="Arial"/>
          <w:sz w:val="24"/>
        </w:rPr>
        <w:t>Cómo se manifiesta el pensamiento martiano en la salud pública cuba</w:t>
      </w:r>
      <w:r>
        <w:rPr>
          <w:rFonts w:ascii="Arial" w:hAnsi="Arial" w:cs="Arial"/>
          <w:sz w:val="24"/>
        </w:rPr>
        <w:t>na actual?</w:t>
      </w:r>
    </w:p>
    <w:p w:rsidR="00C036B4" w:rsidRDefault="00C036B4" w:rsidP="00FA7B82">
      <w:pPr>
        <w:spacing w:line="360" w:lineRule="auto"/>
        <w:jc w:val="both"/>
        <w:rPr>
          <w:rFonts w:ascii="Vivaldi" w:hAnsi="Vivaldi" w:cs="Led Italic Font"/>
          <w:b/>
          <w:i/>
          <w:sz w:val="36"/>
        </w:rPr>
      </w:pPr>
    </w:p>
    <w:p w:rsidR="00EA7E5A" w:rsidRPr="00E378C2" w:rsidRDefault="00882E5B" w:rsidP="00FA7B82">
      <w:pPr>
        <w:spacing w:line="360" w:lineRule="auto"/>
        <w:jc w:val="both"/>
        <w:rPr>
          <w:rFonts w:ascii="Vivaldi" w:hAnsi="Vivaldi" w:cs="Led Italic Font"/>
          <w:b/>
          <w:i/>
          <w:sz w:val="36"/>
        </w:rPr>
      </w:pPr>
      <w:r w:rsidRPr="00E378C2">
        <w:rPr>
          <w:rFonts w:ascii="Vivaldi" w:hAnsi="Vivaldi" w:cs="Led Italic Font"/>
          <w:b/>
          <w:i/>
          <w:sz w:val="36"/>
        </w:rPr>
        <w:t>Justificación de estudio</w:t>
      </w:r>
    </w:p>
    <w:p w:rsidR="00B71211" w:rsidRDefault="00882E5B" w:rsidP="00FA7B82">
      <w:pPr>
        <w:pStyle w:val="NormalWeb"/>
        <w:spacing w:line="360" w:lineRule="auto"/>
        <w:jc w:val="both"/>
        <w:rPr>
          <w:rFonts w:ascii="Arial" w:hAnsi="Arial" w:cs="Arial"/>
          <w:szCs w:val="20"/>
        </w:rPr>
      </w:pPr>
      <w:r>
        <w:rPr>
          <w:rFonts w:ascii="Arial" w:hAnsi="Arial" w:cs="Arial"/>
        </w:rPr>
        <w:lastRenderedPageBreak/>
        <w:t xml:space="preserve">Todos conocemos a José Martí por sus famosos versos, </w:t>
      </w:r>
      <w:r w:rsidR="00152518">
        <w:rPr>
          <w:rFonts w:ascii="Arial" w:hAnsi="Arial" w:cs="Arial"/>
        </w:rPr>
        <w:t xml:space="preserve">cartas, ponencias, discursos, en </w:t>
      </w:r>
      <w:r w:rsidR="007F10C7">
        <w:rPr>
          <w:rFonts w:ascii="Arial" w:hAnsi="Arial" w:cs="Arial"/>
        </w:rPr>
        <w:t>fin,</w:t>
      </w:r>
      <w:r w:rsidR="00152518">
        <w:rPr>
          <w:rFonts w:ascii="Arial" w:hAnsi="Arial" w:cs="Arial"/>
        </w:rPr>
        <w:t xml:space="preserve"> lo conocemos como orador, escritor, pero no su vinculación </w:t>
      </w:r>
      <w:r w:rsidR="003506EE">
        <w:rPr>
          <w:rFonts w:ascii="Arial" w:hAnsi="Arial" w:cs="Arial"/>
        </w:rPr>
        <w:t>con las</w:t>
      </w:r>
      <w:r w:rsidR="00C33E56">
        <w:rPr>
          <w:rFonts w:ascii="Arial" w:hAnsi="Arial" w:cs="Arial"/>
        </w:rPr>
        <w:t xml:space="preserve"> ciencias </w:t>
      </w:r>
      <w:r w:rsidR="003506EE">
        <w:rPr>
          <w:rFonts w:ascii="Arial" w:hAnsi="Arial" w:cs="Arial"/>
        </w:rPr>
        <w:t>médicas</w:t>
      </w:r>
      <w:r w:rsidR="00C33E56">
        <w:rPr>
          <w:rFonts w:ascii="Arial" w:hAnsi="Arial" w:cs="Arial"/>
        </w:rPr>
        <w:t xml:space="preserve"> su labor a través de la prosa en la divulgación de temas sobre salud, enfermedades, tratamientos y curas, así como la práctica de la medicina preventiva. Por la aplicación de esta última en la actualidad se hace necesario que el estudiantado de medicina </w:t>
      </w:r>
      <w:r w:rsidR="00937223">
        <w:rPr>
          <w:rFonts w:ascii="Arial" w:hAnsi="Arial" w:cs="Arial"/>
        </w:rPr>
        <w:t xml:space="preserve">aplique el postulado martiano que como </w:t>
      </w:r>
      <w:r w:rsidR="00937223" w:rsidRPr="00937223">
        <w:rPr>
          <w:rFonts w:ascii="Arial" w:hAnsi="Arial" w:cs="Arial"/>
          <w:szCs w:val="20"/>
        </w:rPr>
        <w:t xml:space="preserve">base teórica </w:t>
      </w:r>
      <w:r w:rsidR="00937223" w:rsidRPr="00DF44EB">
        <w:rPr>
          <w:rFonts w:ascii="Arial" w:hAnsi="Arial" w:cs="Arial"/>
          <w:szCs w:val="20"/>
        </w:rPr>
        <w:t xml:space="preserve">del Sistema Nacional de Salud </w:t>
      </w:r>
      <w:r w:rsidR="00B71211">
        <w:rPr>
          <w:rFonts w:ascii="Arial" w:hAnsi="Arial" w:cs="Arial"/>
          <w:szCs w:val="20"/>
        </w:rPr>
        <w:t>Cubano</w:t>
      </w:r>
      <w:r w:rsidR="00937223">
        <w:rPr>
          <w:rFonts w:ascii="Arial" w:hAnsi="Arial" w:cs="Arial"/>
          <w:szCs w:val="20"/>
        </w:rPr>
        <w:t xml:space="preserve"> hace </w:t>
      </w:r>
      <w:r w:rsidR="00B71211">
        <w:rPr>
          <w:rFonts w:ascii="Arial" w:hAnsi="Arial" w:cs="Arial"/>
          <w:szCs w:val="20"/>
        </w:rPr>
        <w:t xml:space="preserve">que </w:t>
      </w:r>
      <w:r w:rsidR="00B71211" w:rsidRPr="00DF44EB">
        <w:rPr>
          <w:rFonts w:ascii="Arial" w:hAnsi="Arial" w:cs="Arial"/>
          <w:szCs w:val="20"/>
        </w:rPr>
        <w:t>el proceso de formación del personal</w:t>
      </w:r>
      <w:r w:rsidR="00B71211">
        <w:rPr>
          <w:rFonts w:ascii="Arial" w:hAnsi="Arial" w:cs="Arial"/>
          <w:szCs w:val="20"/>
        </w:rPr>
        <w:t xml:space="preserve"> </w:t>
      </w:r>
      <w:r w:rsidR="003506EE">
        <w:rPr>
          <w:rFonts w:ascii="Arial" w:hAnsi="Arial" w:cs="Arial"/>
          <w:szCs w:val="20"/>
        </w:rPr>
        <w:t>médico muestre</w:t>
      </w:r>
      <w:r w:rsidR="00B71211">
        <w:rPr>
          <w:rFonts w:ascii="Arial" w:hAnsi="Arial" w:cs="Arial"/>
          <w:szCs w:val="20"/>
        </w:rPr>
        <w:t xml:space="preserve"> calidad, eficiencia y humanismo en la prestación de</w:t>
      </w:r>
      <w:r w:rsidR="00B71211" w:rsidRPr="00DF44EB">
        <w:rPr>
          <w:rFonts w:ascii="Arial" w:hAnsi="Arial" w:cs="Arial"/>
          <w:szCs w:val="20"/>
        </w:rPr>
        <w:t xml:space="preserve"> servicio</w:t>
      </w:r>
      <w:r w:rsidR="00B71211">
        <w:rPr>
          <w:rFonts w:ascii="Arial" w:hAnsi="Arial" w:cs="Arial"/>
          <w:szCs w:val="20"/>
        </w:rPr>
        <w:t>s de salud.</w:t>
      </w:r>
    </w:p>
    <w:p w:rsidR="007F10C7" w:rsidRDefault="007F10C7" w:rsidP="00FA7B82">
      <w:pPr>
        <w:pStyle w:val="NormalWeb"/>
        <w:spacing w:line="360" w:lineRule="auto"/>
        <w:jc w:val="both"/>
        <w:rPr>
          <w:rFonts w:ascii="Arial" w:hAnsi="Arial" w:cs="Arial"/>
        </w:rPr>
      </w:pPr>
    </w:p>
    <w:p w:rsidR="007F10C7" w:rsidRDefault="007F10C7" w:rsidP="00FA7B82">
      <w:pPr>
        <w:pStyle w:val="NormalWeb"/>
        <w:spacing w:line="360" w:lineRule="auto"/>
        <w:jc w:val="both"/>
        <w:rPr>
          <w:rFonts w:ascii="Arial" w:hAnsi="Arial" w:cs="Arial"/>
        </w:rPr>
      </w:pPr>
    </w:p>
    <w:p w:rsidR="007F10C7" w:rsidRDefault="007F10C7" w:rsidP="00FA7B82">
      <w:pPr>
        <w:pStyle w:val="NormalWeb"/>
        <w:spacing w:line="360" w:lineRule="auto"/>
        <w:jc w:val="both"/>
        <w:rPr>
          <w:rFonts w:ascii="Arial" w:hAnsi="Arial" w:cs="Arial"/>
        </w:rPr>
      </w:pPr>
    </w:p>
    <w:p w:rsidR="007F10C7" w:rsidRDefault="007F10C7" w:rsidP="00FA7B82">
      <w:pPr>
        <w:pStyle w:val="NormalWeb"/>
        <w:spacing w:line="360" w:lineRule="auto"/>
        <w:jc w:val="both"/>
        <w:rPr>
          <w:rFonts w:ascii="Arial" w:hAnsi="Arial" w:cs="Arial"/>
        </w:rPr>
      </w:pPr>
    </w:p>
    <w:p w:rsidR="007F10C7" w:rsidRDefault="007F10C7" w:rsidP="00FA7B82">
      <w:pPr>
        <w:pStyle w:val="NormalWeb"/>
        <w:spacing w:line="360" w:lineRule="auto"/>
        <w:jc w:val="both"/>
        <w:rPr>
          <w:rFonts w:ascii="Arial" w:hAnsi="Arial" w:cs="Arial"/>
        </w:rPr>
      </w:pPr>
    </w:p>
    <w:p w:rsidR="007F10C7" w:rsidRDefault="007F10C7" w:rsidP="00FA7B82">
      <w:pPr>
        <w:pStyle w:val="NormalWeb"/>
        <w:spacing w:line="360" w:lineRule="auto"/>
        <w:jc w:val="both"/>
        <w:rPr>
          <w:rFonts w:ascii="Arial" w:hAnsi="Arial" w:cs="Arial"/>
        </w:rPr>
      </w:pPr>
    </w:p>
    <w:p w:rsidR="007F10C7" w:rsidRDefault="007F10C7" w:rsidP="00FA7B82">
      <w:pPr>
        <w:pStyle w:val="NormalWeb"/>
        <w:spacing w:line="360" w:lineRule="auto"/>
        <w:jc w:val="both"/>
        <w:rPr>
          <w:rFonts w:ascii="Arial" w:hAnsi="Arial" w:cs="Arial"/>
        </w:rPr>
      </w:pPr>
    </w:p>
    <w:p w:rsidR="007F10C7" w:rsidRDefault="007F10C7" w:rsidP="00FA7B82">
      <w:pPr>
        <w:pStyle w:val="NormalWeb"/>
        <w:spacing w:line="360" w:lineRule="auto"/>
        <w:jc w:val="both"/>
        <w:rPr>
          <w:rFonts w:ascii="Arial" w:hAnsi="Arial" w:cs="Arial"/>
        </w:rPr>
      </w:pPr>
    </w:p>
    <w:p w:rsidR="007F10C7" w:rsidRDefault="007F10C7" w:rsidP="00FA7B82">
      <w:pPr>
        <w:pStyle w:val="NormalWeb"/>
        <w:spacing w:line="360" w:lineRule="auto"/>
        <w:jc w:val="both"/>
        <w:rPr>
          <w:rFonts w:ascii="Arial" w:hAnsi="Arial" w:cs="Arial"/>
        </w:rPr>
      </w:pPr>
    </w:p>
    <w:p w:rsidR="007F10C7" w:rsidRDefault="007F10C7" w:rsidP="00FA7B82">
      <w:pPr>
        <w:pStyle w:val="NormalWeb"/>
        <w:spacing w:line="360" w:lineRule="auto"/>
        <w:jc w:val="both"/>
        <w:rPr>
          <w:rFonts w:ascii="Arial" w:hAnsi="Arial" w:cs="Arial"/>
        </w:rPr>
      </w:pPr>
    </w:p>
    <w:p w:rsidR="007F10C7" w:rsidRDefault="007F10C7" w:rsidP="00FA7B82">
      <w:pPr>
        <w:pStyle w:val="NormalWeb"/>
        <w:spacing w:line="360" w:lineRule="auto"/>
        <w:jc w:val="both"/>
        <w:rPr>
          <w:rFonts w:ascii="Arial" w:hAnsi="Arial" w:cs="Arial"/>
        </w:rPr>
      </w:pPr>
    </w:p>
    <w:p w:rsidR="007F10C7" w:rsidRDefault="007F10C7" w:rsidP="00FA7B82">
      <w:pPr>
        <w:pStyle w:val="NormalWeb"/>
        <w:spacing w:line="360" w:lineRule="auto"/>
        <w:jc w:val="both"/>
        <w:rPr>
          <w:rFonts w:ascii="Arial" w:hAnsi="Arial" w:cs="Arial"/>
        </w:rPr>
      </w:pPr>
    </w:p>
    <w:p w:rsidR="007F10C7" w:rsidRDefault="007F10C7" w:rsidP="00FA7B82">
      <w:pPr>
        <w:pStyle w:val="NormalWeb"/>
        <w:spacing w:line="360" w:lineRule="auto"/>
        <w:jc w:val="both"/>
        <w:rPr>
          <w:rFonts w:ascii="Arial" w:hAnsi="Arial" w:cs="Arial"/>
        </w:rPr>
      </w:pPr>
    </w:p>
    <w:p w:rsidR="007F10C7" w:rsidRDefault="007F10C7" w:rsidP="00FA7B82">
      <w:pPr>
        <w:pStyle w:val="NormalWeb"/>
        <w:spacing w:line="360" w:lineRule="auto"/>
        <w:jc w:val="both"/>
        <w:rPr>
          <w:rFonts w:ascii="Arial" w:hAnsi="Arial" w:cs="Arial"/>
        </w:rPr>
      </w:pPr>
    </w:p>
    <w:p w:rsidR="007F10C7" w:rsidRPr="007F10C7" w:rsidRDefault="007F10C7" w:rsidP="00D31273">
      <w:pPr>
        <w:pStyle w:val="NormalWeb"/>
        <w:spacing w:line="360" w:lineRule="auto"/>
        <w:jc w:val="center"/>
        <w:rPr>
          <w:rFonts w:ascii="Bernard MT Condensed" w:hAnsi="Bernard MT Condensed" w:cs="Arial"/>
          <w:sz w:val="52"/>
          <w:szCs w:val="52"/>
        </w:rPr>
      </w:pPr>
      <w:r w:rsidRPr="007F10C7">
        <w:rPr>
          <w:rFonts w:ascii="Bernard MT Condensed" w:hAnsi="Bernard MT Condensed" w:cs="Arial"/>
          <w:sz w:val="52"/>
          <w:szCs w:val="52"/>
        </w:rPr>
        <w:lastRenderedPageBreak/>
        <w:t>OBJETIVO</w:t>
      </w:r>
    </w:p>
    <w:p w:rsidR="00690018" w:rsidRPr="00690018" w:rsidRDefault="00690018" w:rsidP="00FA7B82">
      <w:pPr>
        <w:spacing w:before="100" w:beforeAutospacing="1" w:after="100" w:afterAutospacing="1" w:line="360" w:lineRule="auto"/>
        <w:jc w:val="both"/>
        <w:rPr>
          <w:rFonts w:ascii="Arial" w:eastAsia="Times New Roman" w:hAnsi="Arial" w:cs="Arial"/>
          <w:sz w:val="24"/>
          <w:szCs w:val="24"/>
          <w:lang w:eastAsia="es-ES"/>
        </w:rPr>
      </w:pPr>
      <w:r>
        <w:rPr>
          <w:rFonts w:ascii="Arial" w:eastAsia="Times New Roman" w:hAnsi="Arial" w:cs="Arial"/>
          <w:sz w:val="24"/>
          <w:szCs w:val="24"/>
          <w:lang w:eastAsia="es-ES"/>
        </w:rPr>
        <w:t>E</w:t>
      </w:r>
      <w:r w:rsidRPr="00690018">
        <w:rPr>
          <w:rFonts w:ascii="Arial" w:eastAsia="Times New Roman" w:hAnsi="Arial" w:cs="Arial"/>
          <w:sz w:val="24"/>
          <w:szCs w:val="24"/>
          <w:lang w:eastAsia="es-ES"/>
        </w:rPr>
        <w:t>valuar la relación del Apóstol con la medicina como ciencia, y la trascendencia y vigencia de sus textos para la</w:t>
      </w:r>
      <w:r>
        <w:rPr>
          <w:rFonts w:ascii="Arial" w:eastAsia="Times New Roman" w:hAnsi="Arial" w:cs="Arial"/>
          <w:sz w:val="24"/>
          <w:szCs w:val="24"/>
          <w:lang w:eastAsia="es-ES"/>
        </w:rPr>
        <w:t xml:space="preserve"> medicina cubana.</w:t>
      </w:r>
    </w:p>
    <w:p w:rsidR="00EA7E5A" w:rsidRDefault="00EA7E5A" w:rsidP="00FA7B82">
      <w:pPr>
        <w:spacing w:line="360" w:lineRule="auto"/>
        <w:jc w:val="both"/>
        <w:rPr>
          <w:rFonts w:ascii="Arial" w:hAnsi="Arial" w:cs="Arial"/>
          <w:sz w:val="36"/>
        </w:rPr>
      </w:pPr>
    </w:p>
    <w:p w:rsidR="00EA7E5A" w:rsidRDefault="00EA7E5A" w:rsidP="00FA7B82">
      <w:pPr>
        <w:spacing w:line="360" w:lineRule="auto"/>
        <w:jc w:val="both"/>
        <w:rPr>
          <w:rFonts w:ascii="Arial" w:hAnsi="Arial" w:cs="Arial"/>
          <w:sz w:val="36"/>
        </w:rPr>
      </w:pPr>
    </w:p>
    <w:p w:rsidR="00EA7E5A" w:rsidRDefault="00EA7E5A" w:rsidP="00FA7B82">
      <w:pPr>
        <w:spacing w:line="360" w:lineRule="auto"/>
        <w:jc w:val="both"/>
        <w:rPr>
          <w:rFonts w:ascii="Arial" w:hAnsi="Arial" w:cs="Arial"/>
          <w:sz w:val="36"/>
        </w:rPr>
      </w:pPr>
    </w:p>
    <w:p w:rsidR="00EA7E5A" w:rsidRDefault="00EA7E5A" w:rsidP="00FA7B82">
      <w:pPr>
        <w:spacing w:line="360" w:lineRule="auto"/>
        <w:jc w:val="both"/>
        <w:rPr>
          <w:rFonts w:ascii="Arial" w:hAnsi="Arial" w:cs="Arial"/>
          <w:sz w:val="36"/>
        </w:rPr>
      </w:pPr>
    </w:p>
    <w:p w:rsidR="00EA7E5A" w:rsidRDefault="00EA7E5A" w:rsidP="00FA7B82">
      <w:pPr>
        <w:spacing w:line="360" w:lineRule="auto"/>
        <w:jc w:val="both"/>
        <w:rPr>
          <w:rFonts w:ascii="Arial" w:hAnsi="Arial" w:cs="Arial"/>
          <w:sz w:val="36"/>
        </w:rPr>
      </w:pPr>
    </w:p>
    <w:p w:rsidR="00EA7E5A" w:rsidRDefault="00EA7E5A" w:rsidP="00FA7B82">
      <w:pPr>
        <w:spacing w:line="360" w:lineRule="auto"/>
        <w:jc w:val="both"/>
        <w:rPr>
          <w:rFonts w:ascii="Arial" w:hAnsi="Arial" w:cs="Arial"/>
          <w:sz w:val="36"/>
        </w:rPr>
      </w:pPr>
    </w:p>
    <w:p w:rsidR="00EA7E5A" w:rsidRDefault="00EA7E5A" w:rsidP="00FA7B82">
      <w:pPr>
        <w:spacing w:line="360" w:lineRule="auto"/>
        <w:jc w:val="both"/>
        <w:rPr>
          <w:rFonts w:ascii="Arial" w:hAnsi="Arial" w:cs="Arial"/>
          <w:sz w:val="36"/>
        </w:rPr>
      </w:pPr>
    </w:p>
    <w:p w:rsidR="00EA7E5A" w:rsidRDefault="00EA7E5A" w:rsidP="00FA7B82">
      <w:pPr>
        <w:spacing w:line="360" w:lineRule="auto"/>
        <w:jc w:val="both"/>
        <w:rPr>
          <w:rFonts w:ascii="Arial" w:hAnsi="Arial" w:cs="Arial"/>
          <w:sz w:val="36"/>
        </w:rPr>
      </w:pPr>
    </w:p>
    <w:p w:rsidR="00EA7E5A" w:rsidRDefault="00EA7E5A" w:rsidP="00FA7B82">
      <w:pPr>
        <w:spacing w:line="360" w:lineRule="auto"/>
        <w:jc w:val="both"/>
        <w:rPr>
          <w:rFonts w:ascii="Arial" w:hAnsi="Arial" w:cs="Arial"/>
          <w:sz w:val="36"/>
        </w:rPr>
      </w:pPr>
    </w:p>
    <w:p w:rsidR="00EA7E5A" w:rsidRDefault="00EA7E5A" w:rsidP="00FA7B82">
      <w:pPr>
        <w:spacing w:line="360" w:lineRule="auto"/>
        <w:jc w:val="both"/>
        <w:rPr>
          <w:rFonts w:ascii="Arial" w:hAnsi="Arial" w:cs="Arial"/>
          <w:sz w:val="36"/>
        </w:rPr>
      </w:pPr>
    </w:p>
    <w:p w:rsidR="00EA7E5A" w:rsidRDefault="00EA7E5A" w:rsidP="00FA7B82">
      <w:pPr>
        <w:spacing w:line="360" w:lineRule="auto"/>
        <w:jc w:val="both"/>
        <w:rPr>
          <w:rFonts w:ascii="Arial" w:hAnsi="Arial" w:cs="Arial"/>
          <w:sz w:val="36"/>
        </w:rPr>
      </w:pPr>
    </w:p>
    <w:p w:rsidR="00EA7E5A" w:rsidRDefault="00EA7E5A" w:rsidP="00FA7B82">
      <w:pPr>
        <w:spacing w:line="360" w:lineRule="auto"/>
        <w:jc w:val="both"/>
        <w:rPr>
          <w:rFonts w:ascii="Arial" w:hAnsi="Arial" w:cs="Arial"/>
          <w:sz w:val="36"/>
        </w:rPr>
      </w:pPr>
    </w:p>
    <w:p w:rsidR="00EA7E5A" w:rsidRDefault="00EA7E5A" w:rsidP="00FA7B82">
      <w:pPr>
        <w:spacing w:line="360" w:lineRule="auto"/>
        <w:jc w:val="both"/>
        <w:rPr>
          <w:rFonts w:ascii="Arial" w:hAnsi="Arial" w:cs="Arial"/>
          <w:sz w:val="36"/>
        </w:rPr>
      </w:pPr>
    </w:p>
    <w:p w:rsidR="003506EE" w:rsidRDefault="003506EE" w:rsidP="00FA7B82">
      <w:pPr>
        <w:spacing w:line="360" w:lineRule="auto"/>
        <w:jc w:val="center"/>
        <w:rPr>
          <w:rFonts w:ascii="Bernard MT Condensed" w:hAnsi="Bernard MT Condensed" w:cs="Arial"/>
          <w:sz w:val="52"/>
          <w:szCs w:val="52"/>
        </w:rPr>
      </w:pPr>
    </w:p>
    <w:p w:rsidR="00EA7E5A" w:rsidRPr="00B9772F" w:rsidRDefault="00B9772F" w:rsidP="00FA7B82">
      <w:pPr>
        <w:spacing w:line="360" w:lineRule="auto"/>
        <w:jc w:val="center"/>
        <w:rPr>
          <w:rFonts w:ascii="Bernard MT Condensed" w:hAnsi="Bernard MT Condensed" w:cs="Arial"/>
          <w:sz w:val="52"/>
          <w:szCs w:val="52"/>
        </w:rPr>
      </w:pPr>
      <w:r w:rsidRPr="00B9772F">
        <w:rPr>
          <w:rFonts w:ascii="Bernard MT Condensed" w:hAnsi="Bernard MT Condensed" w:cs="Arial"/>
          <w:sz w:val="52"/>
          <w:szCs w:val="52"/>
        </w:rPr>
        <w:lastRenderedPageBreak/>
        <w:t>DESARROLLO</w:t>
      </w:r>
    </w:p>
    <w:p w:rsidR="00EA7E5A" w:rsidRPr="00EA7E5A" w:rsidRDefault="00EA7E5A" w:rsidP="00FA7B82">
      <w:pPr>
        <w:pStyle w:val="NormalWeb"/>
        <w:spacing w:line="360" w:lineRule="auto"/>
        <w:jc w:val="both"/>
        <w:rPr>
          <w:rFonts w:ascii="Arial" w:hAnsi="Arial" w:cs="Arial"/>
        </w:rPr>
      </w:pPr>
      <w:r w:rsidRPr="00EA7E5A">
        <w:rPr>
          <w:rFonts w:ascii="Arial" w:hAnsi="Arial" w:cs="Arial"/>
        </w:rPr>
        <w:t>A la sapiencia y excelsa inteligencia de nuestro José Martí no escapó tampoco la Medicina, también para servir a los demás. Quien estaba obligado a comprender su naturaleza tan enfermiza, no reparó en sanar las vidas y dolencias ajenas, ya fueran del cuerpo o del alma, con el auxilio de muchos amigos médicos, como su entrañable Fermín Valdés Domínguez</w:t>
      </w:r>
      <w:proofErr w:type="gramStart"/>
      <w:r w:rsidRPr="00EA7E5A">
        <w:rPr>
          <w:rFonts w:ascii="Arial" w:hAnsi="Arial" w:cs="Arial"/>
        </w:rPr>
        <w:t>.</w:t>
      </w:r>
      <w:r w:rsidR="000214EF">
        <w:rPr>
          <w:rFonts w:ascii="Arial" w:hAnsi="Arial" w:cs="Arial"/>
          <w:szCs w:val="20"/>
          <w:vertAlign w:val="superscript"/>
        </w:rPr>
        <w:t>(</w:t>
      </w:r>
      <w:proofErr w:type="gramEnd"/>
      <w:r w:rsidR="000214EF">
        <w:rPr>
          <w:rFonts w:ascii="Arial" w:hAnsi="Arial" w:cs="Arial"/>
          <w:szCs w:val="20"/>
          <w:vertAlign w:val="superscript"/>
        </w:rPr>
        <w:t>9</w:t>
      </w:r>
      <w:r w:rsidR="006A50E9">
        <w:rPr>
          <w:rFonts w:ascii="Arial" w:hAnsi="Arial" w:cs="Arial"/>
          <w:szCs w:val="20"/>
          <w:vertAlign w:val="superscript"/>
        </w:rPr>
        <w:t>)</w:t>
      </w:r>
    </w:p>
    <w:p w:rsidR="00DE2693" w:rsidRDefault="00DE2693" w:rsidP="00FA7B82">
      <w:pPr>
        <w:pStyle w:val="NormalWeb"/>
        <w:spacing w:line="360" w:lineRule="auto"/>
        <w:jc w:val="both"/>
        <w:rPr>
          <w:rFonts w:ascii="Arial" w:hAnsi="Arial" w:cs="Arial"/>
        </w:rPr>
      </w:pPr>
      <w:r w:rsidRPr="00DE2693">
        <w:rPr>
          <w:rFonts w:ascii="Arial" w:hAnsi="Arial" w:cs="Arial"/>
        </w:rPr>
        <w:t>José Martí destacó que es la medicina, como el derecho, profesión de lucha y también precisó que se necesita un alma bien templada para desempeñar con éxito ese sacerdocio</w:t>
      </w:r>
      <w:proofErr w:type="gramStart"/>
      <w:r w:rsidRPr="00DE2693">
        <w:rPr>
          <w:rFonts w:ascii="Arial" w:hAnsi="Arial" w:cs="Arial"/>
        </w:rPr>
        <w:t>.</w:t>
      </w:r>
      <w:r w:rsidR="000214EF">
        <w:rPr>
          <w:rFonts w:ascii="Arial" w:hAnsi="Arial" w:cs="Arial"/>
          <w:szCs w:val="20"/>
          <w:vertAlign w:val="superscript"/>
        </w:rPr>
        <w:t>(</w:t>
      </w:r>
      <w:proofErr w:type="gramEnd"/>
      <w:r w:rsidR="000214EF">
        <w:rPr>
          <w:rFonts w:ascii="Arial" w:hAnsi="Arial" w:cs="Arial"/>
          <w:szCs w:val="20"/>
          <w:vertAlign w:val="superscript"/>
        </w:rPr>
        <w:t>9</w:t>
      </w:r>
      <w:r w:rsidR="006A50E9">
        <w:rPr>
          <w:rFonts w:ascii="Arial" w:hAnsi="Arial" w:cs="Arial"/>
          <w:szCs w:val="20"/>
          <w:vertAlign w:val="superscript"/>
        </w:rPr>
        <w:t>)</w:t>
      </w:r>
    </w:p>
    <w:p w:rsidR="00DE2693" w:rsidRPr="00DE2693" w:rsidRDefault="00DE2693" w:rsidP="00FA7B82">
      <w:pPr>
        <w:pStyle w:val="NormalWeb"/>
        <w:spacing w:line="360" w:lineRule="auto"/>
        <w:jc w:val="both"/>
        <w:rPr>
          <w:rFonts w:ascii="Arial" w:hAnsi="Arial" w:cs="Arial"/>
        </w:rPr>
      </w:pPr>
      <w:r w:rsidRPr="00DE2693">
        <w:rPr>
          <w:rFonts w:ascii="Arial" w:hAnsi="Arial" w:cs="Arial"/>
        </w:rPr>
        <w:t>En un trabajo publicado en la Revista Universal de México, el 12 de octubre de 1875, igualmente detalló que el contacto de las diarias miserias morales y materiales, el combate con la sociedad y con la naturaleza, hacen mal a las almas pequeñas, mientras que es revelación de cosas altas en almas altas y hermosas.</w:t>
      </w:r>
      <w:r w:rsidR="006A50E9">
        <w:rPr>
          <w:rFonts w:ascii="Arial" w:hAnsi="Arial" w:cs="Arial"/>
          <w:szCs w:val="20"/>
          <w:vertAlign w:val="superscript"/>
        </w:rPr>
        <w:t>(</w:t>
      </w:r>
      <w:r w:rsidR="000214EF">
        <w:rPr>
          <w:rFonts w:ascii="Arial" w:hAnsi="Arial" w:cs="Arial"/>
          <w:szCs w:val="20"/>
          <w:vertAlign w:val="superscript"/>
        </w:rPr>
        <w:t>9</w:t>
      </w:r>
      <w:r w:rsidR="006A50E9">
        <w:rPr>
          <w:rFonts w:ascii="Arial" w:hAnsi="Arial" w:cs="Arial"/>
          <w:szCs w:val="20"/>
          <w:vertAlign w:val="superscript"/>
        </w:rPr>
        <w:t>)</w:t>
      </w:r>
    </w:p>
    <w:p w:rsidR="00DE2693" w:rsidRPr="00DE2693" w:rsidRDefault="00DE2693" w:rsidP="00FA7B82">
      <w:pPr>
        <w:pStyle w:val="NormalWeb"/>
        <w:spacing w:line="360" w:lineRule="auto"/>
        <w:jc w:val="both"/>
        <w:rPr>
          <w:rFonts w:ascii="Arial" w:hAnsi="Arial" w:cs="Arial"/>
        </w:rPr>
      </w:pPr>
      <w:r w:rsidRPr="00DE2693">
        <w:rPr>
          <w:rFonts w:ascii="Arial" w:hAnsi="Arial" w:cs="Arial"/>
        </w:rPr>
        <w:t>En disímiles trabajos publicados en diferentes periódicos y revistas Martí hizo referencia a cuestiones relacionadas con la salud pública y con algunas experiencias que se llevaban a cabo en centros asistenciales y por destacados profesionales</w:t>
      </w:r>
      <w:proofErr w:type="gramStart"/>
      <w:r w:rsidRPr="00DE2693">
        <w:rPr>
          <w:rFonts w:ascii="Arial" w:hAnsi="Arial" w:cs="Arial"/>
        </w:rPr>
        <w:t>.</w:t>
      </w:r>
      <w:r w:rsidR="006A50E9">
        <w:rPr>
          <w:rFonts w:ascii="Arial" w:hAnsi="Arial" w:cs="Arial"/>
          <w:szCs w:val="20"/>
          <w:vertAlign w:val="superscript"/>
        </w:rPr>
        <w:t>(</w:t>
      </w:r>
      <w:proofErr w:type="gramEnd"/>
      <w:r w:rsidR="006A50E9">
        <w:rPr>
          <w:rFonts w:ascii="Arial" w:hAnsi="Arial" w:cs="Arial"/>
          <w:szCs w:val="20"/>
          <w:vertAlign w:val="superscript"/>
        </w:rPr>
        <w:t>1</w:t>
      </w:r>
      <w:r w:rsidR="000214EF">
        <w:rPr>
          <w:rFonts w:ascii="Arial" w:hAnsi="Arial" w:cs="Arial"/>
          <w:szCs w:val="20"/>
          <w:vertAlign w:val="superscript"/>
        </w:rPr>
        <w:t>0</w:t>
      </w:r>
      <w:r w:rsidR="006A50E9">
        <w:rPr>
          <w:rFonts w:ascii="Arial" w:hAnsi="Arial" w:cs="Arial"/>
          <w:szCs w:val="20"/>
          <w:vertAlign w:val="superscript"/>
        </w:rPr>
        <w:t>)</w:t>
      </w:r>
    </w:p>
    <w:p w:rsidR="00DE2693" w:rsidRPr="00DE2693" w:rsidRDefault="00DE2693" w:rsidP="00FA7B82">
      <w:pPr>
        <w:pStyle w:val="NormalWeb"/>
        <w:spacing w:line="360" w:lineRule="auto"/>
        <w:jc w:val="both"/>
        <w:rPr>
          <w:rFonts w:ascii="Arial" w:hAnsi="Arial" w:cs="Arial"/>
        </w:rPr>
      </w:pPr>
      <w:r w:rsidRPr="00DE2693">
        <w:rPr>
          <w:rFonts w:ascii="Arial" w:hAnsi="Arial" w:cs="Arial"/>
        </w:rPr>
        <w:t>Además de exponer criterios en torno a la salud pública en sentido general, Martí hizo comentarios sobre algunos de los métodos ó experimentos que llevaban a la práctica algunos médicos e instituciones de salud para combatir o enfrentar determinados males</w:t>
      </w:r>
      <w:proofErr w:type="gramStart"/>
      <w:r w:rsidRPr="00DE2693">
        <w:rPr>
          <w:rFonts w:ascii="Arial" w:hAnsi="Arial" w:cs="Arial"/>
        </w:rPr>
        <w:t>.</w:t>
      </w:r>
      <w:r w:rsidR="006A50E9">
        <w:rPr>
          <w:rFonts w:ascii="Arial" w:hAnsi="Arial" w:cs="Arial"/>
          <w:szCs w:val="20"/>
          <w:vertAlign w:val="superscript"/>
        </w:rPr>
        <w:t>(</w:t>
      </w:r>
      <w:proofErr w:type="gramEnd"/>
      <w:r w:rsidR="006A50E9">
        <w:rPr>
          <w:rFonts w:ascii="Arial" w:hAnsi="Arial" w:cs="Arial"/>
          <w:szCs w:val="20"/>
          <w:vertAlign w:val="superscript"/>
        </w:rPr>
        <w:t>1</w:t>
      </w:r>
      <w:r w:rsidR="000214EF">
        <w:rPr>
          <w:rFonts w:ascii="Arial" w:hAnsi="Arial" w:cs="Arial"/>
          <w:szCs w:val="20"/>
          <w:vertAlign w:val="superscript"/>
        </w:rPr>
        <w:t>0</w:t>
      </w:r>
      <w:r w:rsidR="006A50E9">
        <w:rPr>
          <w:rFonts w:ascii="Arial" w:hAnsi="Arial" w:cs="Arial"/>
          <w:szCs w:val="20"/>
          <w:vertAlign w:val="superscript"/>
        </w:rPr>
        <w:t>)</w:t>
      </w:r>
    </w:p>
    <w:p w:rsidR="008927C7" w:rsidRPr="008927C7" w:rsidRDefault="00DE2693" w:rsidP="00FA7B82">
      <w:pPr>
        <w:pStyle w:val="NormalWeb"/>
        <w:spacing w:line="360" w:lineRule="auto"/>
        <w:jc w:val="both"/>
        <w:rPr>
          <w:rFonts w:ascii="Arial" w:hAnsi="Arial" w:cs="Arial"/>
          <w:sz w:val="32"/>
        </w:rPr>
      </w:pPr>
      <w:r w:rsidRPr="008927C7">
        <w:rPr>
          <w:rFonts w:ascii="Arial" w:hAnsi="Arial" w:cs="Arial"/>
          <w:sz w:val="32"/>
        </w:rPr>
        <w:t> </w:t>
      </w:r>
      <w:r w:rsidR="008927C7" w:rsidRPr="008927C7">
        <w:rPr>
          <w:rFonts w:ascii="Arial" w:hAnsi="Arial" w:cs="Arial"/>
          <w:szCs w:val="20"/>
        </w:rPr>
        <w:t xml:space="preserve">En el año 1882 planteó: “[…] el arte de curar consiste más en evitar la enfermedad y precaverse de ella por medios naturales que en combatirla por medios violentos, e inevitablemente dañosos para el resto del sistema, cuyo equilibrio es puesto a contribuir en beneficio del órgano enfermo. La higiene va siendo la verdadera medicina, y con un tanto de atención, cada cual puede ser un poco médico de sí mismo. Debía hacerse obligatoria la enseñanza de la </w:t>
      </w:r>
      <w:r w:rsidR="008927C7" w:rsidRPr="008927C7">
        <w:rPr>
          <w:rFonts w:ascii="Arial" w:hAnsi="Arial" w:cs="Arial"/>
          <w:szCs w:val="20"/>
        </w:rPr>
        <w:lastRenderedPageBreak/>
        <w:t>higiene en las escuelas públicas […]”</w:t>
      </w:r>
      <w:proofErr w:type="gramStart"/>
      <w:r w:rsidR="008927C7" w:rsidRPr="008927C7">
        <w:rPr>
          <w:rFonts w:ascii="Arial" w:hAnsi="Arial" w:cs="Arial"/>
          <w:szCs w:val="20"/>
        </w:rPr>
        <w:t>.</w:t>
      </w:r>
      <w:r w:rsidR="008927C7" w:rsidRPr="008927C7">
        <w:rPr>
          <w:rFonts w:ascii="Arial" w:hAnsi="Arial" w:cs="Arial"/>
          <w:szCs w:val="20"/>
          <w:vertAlign w:val="superscript"/>
        </w:rPr>
        <w:t>(</w:t>
      </w:r>
      <w:proofErr w:type="gramEnd"/>
      <w:r w:rsidR="008927C7" w:rsidRPr="008927C7">
        <w:rPr>
          <w:rFonts w:ascii="Arial" w:hAnsi="Arial" w:cs="Arial"/>
          <w:szCs w:val="20"/>
          <w:vertAlign w:val="superscript"/>
        </w:rPr>
        <w:t>5)</w:t>
      </w:r>
      <w:r w:rsidR="008927C7" w:rsidRPr="008927C7">
        <w:rPr>
          <w:rFonts w:ascii="Arial" w:hAnsi="Arial" w:cs="Arial"/>
          <w:szCs w:val="20"/>
        </w:rPr>
        <w:t xml:space="preserve"> Concepto nuevamente abordado en al artículo “Abono—la sangre es un buen abono”, publicado en el diario </w:t>
      </w:r>
      <w:r w:rsidR="008927C7" w:rsidRPr="008927C7">
        <w:rPr>
          <w:rStyle w:val="nfasis"/>
          <w:rFonts w:ascii="Arial" w:hAnsi="Arial" w:cs="Arial"/>
          <w:szCs w:val="20"/>
        </w:rPr>
        <w:t>La América</w:t>
      </w:r>
      <w:r w:rsidR="008927C7" w:rsidRPr="008927C7">
        <w:rPr>
          <w:rFonts w:ascii="Arial" w:hAnsi="Arial" w:cs="Arial"/>
          <w:szCs w:val="20"/>
        </w:rPr>
        <w:t>, de Nueva York, en 1883: “La verdadera medicina no es la que cura, sino la que precave: la higiene es la verdadera medicina. Más que recomponer los miembros desechos del que cae rebotando por un despeñadero, vale indicar el modo de apartarse de él”</w:t>
      </w:r>
      <w:proofErr w:type="gramStart"/>
      <w:r w:rsidR="008927C7" w:rsidRPr="008927C7">
        <w:rPr>
          <w:rFonts w:ascii="Arial" w:hAnsi="Arial" w:cs="Arial"/>
          <w:szCs w:val="20"/>
        </w:rPr>
        <w:t>.</w:t>
      </w:r>
      <w:r w:rsidR="000214EF">
        <w:rPr>
          <w:rFonts w:ascii="Arial" w:hAnsi="Arial" w:cs="Arial"/>
          <w:szCs w:val="20"/>
          <w:vertAlign w:val="superscript"/>
        </w:rPr>
        <w:t>(</w:t>
      </w:r>
      <w:proofErr w:type="gramEnd"/>
      <w:r w:rsidR="000214EF">
        <w:rPr>
          <w:rFonts w:ascii="Arial" w:hAnsi="Arial" w:cs="Arial"/>
          <w:szCs w:val="20"/>
          <w:vertAlign w:val="superscript"/>
        </w:rPr>
        <w:t>11</w:t>
      </w:r>
      <w:r w:rsidR="008927C7" w:rsidRPr="008927C7">
        <w:rPr>
          <w:rFonts w:ascii="Arial" w:hAnsi="Arial" w:cs="Arial"/>
          <w:szCs w:val="20"/>
          <w:vertAlign w:val="superscript"/>
        </w:rPr>
        <w:t>)</w:t>
      </w:r>
    </w:p>
    <w:p w:rsidR="008927C7" w:rsidRDefault="008927C7" w:rsidP="00FA7B82">
      <w:pPr>
        <w:pStyle w:val="NormalWeb"/>
        <w:spacing w:line="360" w:lineRule="auto"/>
        <w:jc w:val="both"/>
        <w:rPr>
          <w:rFonts w:ascii="Arial" w:hAnsi="Arial" w:cs="Arial"/>
          <w:szCs w:val="20"/>
          <w:vertAlign w:val="superscript"/>
        </w:rPr>
      </w:pPr>
      <w:r w:rsidRPr="008927C7">
        <w:rPr>
          <w:rFonts w:ascii="Arial" w:hAnsi="Arial" w:cs="Arial"/>
          <w:szCs w:val="20"/>
        </w:rPr>
        <w:t xml:space="preserve">Ideario presente en el fundamento de la medicina cubana actual que, desde el inicio del Gobierno revolucionario, cambió su óptica de curativa a preferentemente preventiva. Los diferentes programas de salud planificados, organizados y controlados en el país como el de Tuberculosis, Transmisión Sexual, Inmunización, Prevención de Enfermedades Transmisibles y Crónicas No Transmisibles, Reducción de la </w:t>
      </w:r>
      <w:proofErr w:type="spellStart"/>
      <w:r w:rsidRPr="008927C7">
        <w:rPr>
          <w:rFonts w:ascii="Arial" w:hAnsi="Arial" w:cs="Arial"/>
          <w:szCs w:val="20"/>
        </w:rPr>
        <w:t>Morbimortalidad</w:t>
      </w:r>
      <w:proofErr w:type="spellEnd"/>
      <w:r w:rsidRPr="008927C7">
        <w:rPr>
          <w:rFonts w:ascii="Arial" w:hAnsi="Arial" w:cs="Arial"/>
          <w:szCs w:val="20"/>
        </w:rPr>
        <w:t xml:space="preserve"> Materno Infantil,</w:t>
      </w:r>
      <w:r w:rsidRPr="008927C7">
        <w:rPr>
          <w:rFonts w:ascii="Arial" w:hAnsi="Arial" w:cs="Arial"/>
          <w:szCs w:val="20"/>
          <w:vertAlign w:val="superscript"/>
        </w:rPr>
        <w:t>(7-9)</w:t>
      </w:r>
      <w:r w:rsidRPr="008927C7">
        <w:rPr>
          <w:rFonts w:ascii="Arial" w:hAnsi="Arial" w:cs="Arial"/>
          <w:szCs w:val="20"/>
        </w:rPr>
        <w:t xml:space="preserve"> entre otros, son muestras de lo anteriormente planteado.</w:t>
      </w:r>
      <w:r w:rsidR="000214EF">
        <w:rPr>
          <w:rFonts w:ascii="Arial" w:hAnsi="Arial" w:cs="Arial"/>
          <w:szCs w:val="20"/>
          <w:vertAlign w:val="superscript"/>
        </w:rPr>
        <w:t>(11</w:t>
      </w:r>
      <w:r w:rsidR="000214EF" w:rsidRPr="00756625">
        <w:rPr>
          <w:rFonts w:ascii="Arial" w:hAnsi="Arial" w:cs="Arial"/>
          <w:szCs w:val="20"/>
          <w:vertAlign w:val="superscript"/>
        </w:rPr>
        <w:t>)</w:t>
      </w:r>
    </w:p>
    <w:p w:rsidR="008927C7" w:rsidRPr="008927C7" w:rsidRDefault="008927C7" w:rsidP="00FA7B82">
      <w:pPr>
        <w:pStyle w:val="NormalWeb"/>
        <w:spacing w:line="360" w:lineRule="auto"/>
        <w:jc w:val="both"/>
        <w:rPr>
          <w:rFonts w:ascii="Arial" w:hAnsi="Arial" w:cs="Arial"/>
          <w:sz w:val="32"/>
        </w:rPr>
      </w:pPr>
      <w:r w:rsidRPr="008927C7">
        <w:rPr>
          <w:rFonts w:ascii="Arial" w:hAnsi="Arial" w:cs="Arial"/>
          <w:szCs w:val="20"/>
        </w:rPr>
        <w:t xml:space="preserve">La estrecha unión del médico y la enfermera a la comunidad y la participación de las masas en la solución de sus problemas de salud, continuarán determinando los cambios positivos en el estado de salud de estas; y posibilitarán alcanzar nuevas metas en el propósito de continuar mejorando los indicadores de salud de nuestra población. </w:t>
      </w:r>
      <w:r w:rsidR="006A50E9">
        <w:rPr>
          <w:rFonts w:ascii="Arial" w:hAnsi="Arial" w:cs="Arial"/>
          <w:szCs w:val="20"/>
          <w:vertAlign w:val="superscript"/>
        </w:rPr>
        <w:t>(1</w:t>
      </w:r>
      <w:r w:rsidR="000214EF">
        <w:rPr>
          <w:rFonts w:ascii="Arial" w:hAnsi="Arial" w:cs="Arial"/>
          <w:szCs w:val="20"/>
          <w:vertAlign w:val="superscript"/>
        </w:rPr>
        <w:t>2</w:t>
      </w:r>
      <w:r w:rsidR="006A50E9">
        <w:rPr>
          <w:rFonts w:ascii="Arial" w:hAnsi="Arial" w:cs="Arial"/>
          <w:szCs w:val="20"/>
          <w:vertAlign w:val="superscript"/>
        </w:rPr>
        <w:t>)</w:t>
      </w:r>
    </w:p>
    <w:p w:rsidR="008927C7" w:rsidRPr="008927C7" w:rsidRDefault="00EA229D" w:rsidP="00FA7B82">
      <w:pPr>
        <w:pStyle w:val="NormalWeb"/>
        <w:spacing w:line="360" w:lineRule="auto"/>
        <w:jc w:val="both"/>
        <w:rPr>
          <w:rFonts w:ascii="Arial" w:hAnsi="Arial" w:cs="Arial"/>
          <w:sz w:val="32"/>
        </w:rPr>
      </w:pPr>
      <w:r>
        <w:rPr>
          <w:rFonts w:ascii="Arial" w:hAnsi="Arial" w:cs="Arial"/>
          <w:szCs w:val="20"/>
        </w:rPr>
        <w:t>Al</w:t>
      </w:r>
      <w:r w:rsidR="008927C7" w:rsidRPr="008927C7">
        <w:rPr>
          <w:rFonts w:ascii="Arial" w:hAnsi="Arial" w:cs="Arial"/>
          <w:szCs w:val="20"/>
        </w:rPr>
        <w:t xml:space="preserve"> celebrarse el 50 aniversario del ataque al Cuartel Moncada, en la graduación del curso escolar 2008-2009, el Dr. Jorge González Pérez, rector de la Universidad de La Habana, ejemplificó las ideas del Apóstol, al hacer alusión a la participación activa de estudiantes, profesores y trabajadores en las actividades curriculares y extracurriculares, entre las que se destacan las labores de promoción y prevención de salud, sobre todo, en los programas de sostenibilidad de la campaña de lucha </w:t>
      </w:r>
      <w:proofErr w:type="spellStart"/>
      <w:r w:rsidR="008927C7" w:rsidRPr="008927C7">
        <w:rPr>
          <w:rFonts w:ascii="Arial" w:hAnsi="Arial" w:cs="Arial"/>
          <w:szCs w:val="20"/>
        </w:rPr>
        <w:t>antivectorial</w:t>
      </w:r>
      <w:proofErr w:type="spellEnd"/>
      <w:r w:rsidR="008927C7" w:rsidRPr="008927C7">
        <w:rPr>
          <w:rFonts w:ascii="Arial" w:hAnsi="Arial" w:cs="Arial"/>
          <w:szCs w:val="20"/>
        </w:rPr>
        <w:t xml:space="preserve">, la aplicación progresiva de la medicina natural y tradicional, el programa de detección precoz de enfermedades renales y la atención de los pacientes </w:t>
      </w:r>
      <w:proofErr w:type="spellStart"/>
      <w:r w:rsidR="008927C7" w:rsidRPr="008927C7">
        <w:rPr>
          <w:rFonts w:ascii="Arial" w:hAnsi="Arial" w:cs="Arial"/>
          <w:szCs w:val="20"/>
        </w:rPr>
        <w:t>dispensarizados</w:t>
      </w:r>
      <w:proofErr w:type="spellEnd"/>
      <w:r w:rsidR="008927C7" w:rsidRPr="008927C7">
        <w:rPr>
          <w:rFonts w:ascii="Arial" w:hAnsi="Arial" w:cs="Arial"/>
          <w:szCs w:val="20"/>
        </w:rPr>
        <w:t xml:space="preserve"> con la aplicación correcta del método clínico y epidemiológico. Todas estas actividades se desarrollan en estrecho vínculo con el proceso docente educativo, apoyado cada día en una mayor cantidad de horas dedicadas a la educación en el trabajo en la comunidad. Las graduaciones de la Escuela Latinoamericana de Medicina —idea de Fidel Castro—, y la expresión de </w:t>
      </w:r>
      <w:r w:rsidR="008927C7" w:rsidRPr="008927C7">
        <w:rPr>
          <w:rFonts w:ascii="Arial" w:hAnsi="Arial" w:cs="Arial"/>
          <w:szCs w:val="20"/>
        </w:rPr>
        <w:lastRenderedPageBreak/>
        <w:t>solidaridad permanente de nuestro pueblo con otros hermanos del mundo, y como parte de la contribución de Cuba a la elevación del nivel de salud en diferentes contextos, junto a la labor de las brigadas médicas cubanas que laboran allí.</w:t>
      </w:r>
      <w:r w:rsidR="000214EF">
        <w:rPr>
          <w:rFonts w:ascii="Arial" w:hAnsi="Arial" w:cs="Arial"/>
          <w:szCs w:val="20"/>
          <w:vertAlign w:val="superscript"/>
        </w:rPr>
        <w:t>(12</w:t>
      </w:r>
      <w:r w:rsidR="008927C7" w:rsidRPr="008927C7">
        <w:rPr>
          <w:rFonts w:ascii="Arial" w:hAnsi="Arial" w:cs="Arial"/>
          <w:szCs w:val="20"/>
          <w:vertAlign w:val="superscript"/>
        </w:rPr>
        <w:t>)</w:t>
      </w:r>
    </w:p>
    <w:p w:rsidR="008927C7" w:rsidRPr="008927C7" w:rsidRDefault="008927C7" w:rsidP="00FA7B82">
      <w:pPr>
        <w:pStyle w:val="NormalWeb"/>
        <w:spacing w:line="360" w:lineRule="auto"/>
        <w:jc w:val="both"/>
        <w:rPr>
          <w:rFonts w:ascii="Arial" w:hAnsi="Arial" w:cs="Arial"/>
          <w:sz w:val="32"/>
        </w:rPr>
      </w:pPr>
      <w:r w:rsidRPr="008927C7">
        <w:rPr>
          <w:rFonts w:ascii="Arial" w:hAnsi="Arial" w:cs="Arial"/>
          <w:szCs w:val="20"/>
        </w:rPr>
        <w:t>Sobre la obligatoriedad de la enseñanza de la higiene en las escuelas públicas refiere: “Debería hacerse obligatoria la enseñanza de la higiene en las escuelas públicas, […] y hoy más en las escuelas superiores</w:t>
      </w:r>
      <w:r w:rsidR="00B9772F" w:rsidRPr="008927C7">
        <w:rPr>
          <w:rFonts w:ascii="Arial" w:hAnsi="Arial" w:cs="Arial"/>
          <w:szCs w:val="20"/>
        </w:rPr>
        <w:t>”.</w:t>
      </w:r>
      <w:r w:rsidR="00B9772F">
        <w:rPr>
          <w:rFonts w:ascii="Arial" w:hAnsi="Arial" w:cs="Arial"/>
          <w:szCs w:val="20"/>
          <w:vertAlign w:val="superscript"/>
        </w:rPr>
        <w:t xml:space="preserve"> (</w:t>
      </w:r>
      <w:r w:rsidR="000214EF">
        <w:rPr>
          <w:rFonts w:ascii="Arial" w:hAnsi="Arial" w:cs="Arial"/>
          <w:szCs w:val="20"/>
          <w:vertAlign w:val="superscript"/>
        </w:rPr>
        <w:t>12</w:t>
      </w:r>
      <w:r w:rsidRPr="008927C7">
        <w:rPr>
          <w:rFonts w:ascii="Arial" w:hAnsi="Arial" w:cs="Arial"/>
          <w:szCs w:val="20"/>
          <w:vertAlign w:val="superscript"/>
        </w:rPr>
        <w:t>)</w:t>
      </w:r>
    </w:p>
    <w:p w:rsidR="008927C7" w:rsidRPr="008927C7" w:rsidRDefault="008927C7" w:rsidP="00FA7B82">
      <w:pPr>
        <w:pStyle w:val="NormalWeb"/>
        <w:spacing w:line="360" w:lineRule="auto"/>
        <w:jc w:val="both"/>
        <w:rPr>
          <w:rFonts w:ascii="Arial" w:hAnsi="Arial" w:cs="Arial"/>
          <w:sz w:val="32"/>
        </w:rPr>
      </w:pPr>
      <w:r w:rsidRPr="008927C7">
        <w:rPr>
          <w:rFonts w:ascii="Arial" w:hAnsi="Arial" w:cs="Arial"/>
          <w:szCs w:val="20"/>
        </w:rPr>
        <w:t xml:space="preserve">El tema de la salud siempre estuvo presente en la obra de Martí cuando habló de la tuberculosis, de la medicina verde, del estrés y el sistema nervioso, el tratamiento del cáncer con plantas </w:t>
      </w:r>
      <w:r w:rsidR="00B9772F" w:rsidRPr="008927C7">
        <w:rPr>
          <w:rFonts w:ascii="Arial" w:hAnsi="Arial" w:cs="Arial"/>
          <w:szCs w:val="20"/>
        </w:rPr>
        <w:t>medicinales,</w:t>
      </w:r>
      <w:r w:rsidR="00B9772F" w:rsidRPr="008927C7">
        <w:rPr>
          <w:rFonts w:ascii="Arial" w:hAnsi="Arial" w:cs="Arial"/>
          <w:szCs w:val="20"/>
          <w:vertAlign w:val="superscript"/>
        </w:rPr>
        <w:t xml:space="preserve"> (</w:t>
      </w:r>
      <w:r w:rsidRPr="008927C7">
        <w:rPr>
          <w:rFonts w:ascii="Arial" w:hAnsi="Arial" w:cs="Arial"/>
          <w:szCs w:val="20"/>
          <w:vertAlign w:val="superscript"/>
        </w:rPr>
        <w:t>11)</w:t>
      </w:r>
      <w:r w:rsidRPr="008927C7">
        <w:rPr>
          <w:rFonts w:ascii="Arial" w:hAnsi="Arial" w:cs="Arial"/>
          <w:szCs w:val="20"/>
        </w:rPr>
        <w:t xml:space="preserve"> y particularmente en el caso del alcoholismo expresó: “Quien toma whisky</w:t>
      </w:r>
      <w:r w:rsidR="00B9772F">
        <w:rPr>
          <w:rFonts w:ascii="Arial" w:hAnsi="Arial" w:cs="Arial"/>
          <w:szCs w:val="20"/>
        </w:rPr>
        <w:t>, por ejemplo, […] toma arsénico</w:t>
      </w:r>
      <w:r w:rsidRPr="008927C7">
        <w:rPr>
          <w:rFonts w:ascii="Arial" w:hAnsi="Arial" w:cs="Arial"/>
          <w:szCs w:val="20"/>
        </w:rPr>
        <w:t>, porque con arsénico aderezan comúnmente el whisky</w:t>
      </w:r>
      <w:r w:rsidR="00B9772F" w:rsidRPr="008927C7">
        <w:rPr>
          <w:rFonts w:ascii="Arial" w:hAnsi="Arial" w:cs="Arial"/>
          <w:szCs w:val="20"/>
        </w:rPr>
        <w:t>”.</w:t>
      </w:r>
      <w:r w:rsidR="00B9772F" w:rsidRPr="008927C7">
        <w:rPr>
          <w:rFonts w:ascii="Arial" w:hAnsi="Arial" w:cs="Arial"/>
          <w:szCs w:val="20"/>
          <w:vertAlign w:val="superscript"/>
        </w:rPr>
        <w:t xml:space="preserve"> (</w:t>
      </w:r>
      <w:r w:rsidRPr="008927C7">
        <w:rPr>
          <w:rFonts w:ascii="Arial" w:hAnsi="Arial" w:cs="Arial"/>
          <w:szCs w:val="20"/>
          <w:vertAlign w:val="superscript"/>
        </w:rPr>
        <w:t>12)</w:t>
      </w:r>
    </w:p>
    <w:p w:rsidR="008927C7" w:rsidRPr="008927C7" w:rsidRDefault="008927C7" w:rsidP="00FA7B82">
      <w:pPr>
        <w:pStyle w:val="NormalWeb"/>
        <w:spacing w:line="360" w:lineRule="auto"/>
        <w:jc w:val="both"/>
        <w:rPr>
          <w:rFonts w:ascii="Arial" w:hAnsi="Arial" w:cs="Arial"/>
          <w:sz w:val="32"/>
        </w:rPr>
      </w:pPr>
      <w:r w:rsidRPr="008927C7">
        <w:rPr>
          <w:rFonts w:ascii="Arial" w:hAnsi="Arial" w:cs="Arial"/>
          <w:szCs w:val="20"/>
        </w:rPr>
        <w:t xml:space="preserve">Con respecto al hábito de fumar, en el diario </w:t>
      </w:r>
      <w:r w:rsidRPr="008927C7">
        <w:rPr>
          <w:rStyle w:val="nfasis"/>
          <w:rFonts w:ascii="Arial" w:hAnsi="Arial" w:cs="Arial"/>
          <w:szCs w:val="20"/>
        </w:rPr>
        <w:t>La América</w:t>
      </w:r>
      <w:r w:rsidRPr="008927C7">
        <w:rPr>
          <w:rFonts w:ascii="Arial" w:hAnsi="Arial" w:cs="Arial"/>
          <w:szCs w:val="20"/>
        </w:rPr>
        <w:t>, en un artículo titulado “Observaciones sobre el hábito de fumar cigarrillos de papel”, en 1883, expresó: “La costumbre que se va haciendo cada vez más generalizada de fumar incesantemente cigarrillos de papel es muy poco menos dañina, aunque de una manera sutil y poco sensible, que el hábito de tomar tragos de alcohol entre las comidas. Quizás no sea muy grande la cantidad de tabaco consumido, pero no hay dudas de que el volumen de humo a que están expuestos los órganos respiratorios del fumador y las propiedades de ese humo respecto a la proporción de nicotina introducida en el sistema, se combinan para poner el sistema completamente bajo la incidencia del tabaco. Hemos tenido conocimiento en estos últimos meses de un número considerable de casos, que en muchachos jóvenes que no habían alcanzado aún su completo desarrollo físico, han visto su salud seriamente alterada por el hábito de fumar incesantemente cigarrillos de papel. Conveniente es que estos hechos se sepan, pues es evidente que prevalece la idea de que, cualquiera que sea su número, estas bocanadas de humo no pueden ser dañinas en lo más mínimo, cuando al contrario, producen con frecuencia mucho daño”</w:t>
      </w:r>
      <w:proofErr w:type="gramStart"/>
      <w:r w:rsidRPr="008927C7">
        <w:rPr>
          <w:rFonts w:ascii="Arial" w:hAnsi="Arial" w:cs="Arial"/>
          <w:szCs w:val="20"/>
        </w:rPr>
        <w:t>.</w:t>
      </w:r>
      <w:r w:rsidRPr="008927C7">
        <w:rPr>
          <w:rFonts w:ascii="Arial" w:hAnsi="Arial" w:cs="Arial"/>
          <w:szCs w:val="20"/>
          <w:vertAlign w:val="superscript"/>
        </w:rPr>
        <w:t>(</w:t>
      </w:r>
      <w:proofErr w:type="gramEnd"/>
      <w:r w:rsidRPr="008927C7">
        <w:rPr>
          <w:rFonts w:ascii="Arial" w:hAnsi="Arial" w:cs="Arial"/>
          <w:szCs w:val="20"/>
          <w:vertAlign w:val="superscript"/>
        </w:rPr>
        <w:t>13)</w:t>
      </w:r>
    </w:p>
    <w:p w:rsidR="008927C7" w:rsidRPr="008927C7" w:rsidRDefault="008927C7" w:rsidP="00FA7B82">
      <w:pPr>
        <w:pStyle w:val="NormalWeb"/>
        <w:spacing w:line="360" w:lineRule="auto"/>
        <w:jc w:val="both"/>
        <w:rPr>
          <w:rFonts w:ascii="Arial" w:hAnsi="Arial" w:cs="Arial"/>
          <w:sz w:val="32"/>
        </w:rPr>
      </w:pPr>
      <w:r w:rsidRPr="008927C7">
        <w:rPr>
          <w:rFonts w:ascii="Arial" w:hAnsi="Arial" w:cs="Arial"/>
          <w:szCs w:val="20"/>
        </w:rPr>
        <w:t xml:space="preserve">Los últimos cuarenta años han demostrado que el tabaco es uno de los productos más nocivos para la salud, y que la nicotina es una sustancia que </w:t>
      </w:r>
      <w:r w:rsidRPr="008927C7">
        <w:rPr>
          <w:rFonts w:ascii="Arial" w:hAnsi="Arial" w:cs="Arial"/>
          <w:szCs w:val="20"/>
        </w:rPr>
        <w:lastRenderedPageBreak/>
        <w:t xml:space="preserve">induce adicción, por lo que el combate a su consumo se ha convertido para todos los sistemas de salud del mundo en una prioridad, lo que además está relacionado con el hecho que el tabaquismo es una de las principales causas prevenibles de enfermedad y muerte. </w:t>
      </w:r>
      <w:r w:rsidR="006A50E9">
        <w:rPr>
          <w:rFonts w:ascii="Arial" w:hAnsi="Arial" w:cs="Arial"/>
          <w:szCs w:val="20"/>
          <w:vertAlign w:val="superscript"/>
        </w:rPr>
        <w:t>(1</w:t>
      </w:r>
      <w:r w:rsidR="000214EF">
        <w:rPr>
          <w:rFonts w:ascii="Arial" w:hAnsi="Arial" w:cs="Arial"/>
          <w:szCs w:val="20"/>
          <w:vertAlign w:val="superscript"/>
        </w:rPr>
        <w:t>4</w:t>
      </w:r>
      <w:r w:rsidR="006A50E9">
        <w:rPr>
          <w:rFonts w:ascii="Arial" w:hAnsi="Arial" w:cs="Arial"/>
          <w:szCs w:val="20"/>
          <w:vertAlign w:val="superscript"/>
        </w:rPr>
        <w:t>)</w:t>
      </w:r>
    </w:p>
    <w:p w:rsidR="008927C7" w:rsidRPr="008927C7" w:rsidRDefault="008927C7" w:rsidP="00FA7B82">
      <w:pPr>
        <w:pStyle w:val="NormalWeb"/>
        <w:spacing w:line="360" w:lineRule="auto"/>
        <w:jc w:val="both"/>
        <w:rPr>
          <w:rFonts w:ascii="Arial" w:hAnsi="Arial" w:cs="Arial"/>
          <w:sz w:val="32"/>
        </w:rPr>
      </w:pPr>
      <w:r w:rsidRPr="008927C7">
        <w:rPr>
          <w:rFonts w:ascii="Arial" w:hAnsi="Arial" w:cs="Arial"/>
          <w:szCs w:val="20"/>
        </w:rPr>
        <w:t>El concepto de cómo debía ser un médico quedó reflejado por José Martí en los siguientes versos:</w:t>
      </w:r>
    </w:p>
    <w:p w:rsidR="008927C7" w:rsidRDefault="008927C7" w:rsidP="00FA7B82">
      <w:pPr>
        <w:pStyle w:val="NormalWeb"/>
        <w:spacing w:line="360" w:lineRule="auto"/>
        <w:jc w:val="both"/>
        <w:rPr>
          <w:rStyle w:val="nfasis"/>
          <w:rFonts w:ascii="Arial" w:hAnsi="Arial" w:cs="Arial"/>
          <w:szCs w:val="20"/>
        </w:rPr>
      </w:pPr>
      <w:r w:rsidRPr="008927C7">
        <w:rPr>
          <w:rStyle w:val="nfasis"/>
          <w:rFonts w:ascii="Arial" w:hAnsi="Arial" w:cs="Arial"/>
          <w:szCs w:val="20"/>
        </w:rPr>
        <w:t>Vino el médico amarillo</w:t>
      </w:r>
    </w:p>
    <w:p w:rsidR="008927C7" w:rsidRDefault="008927C7" w:rsidP="00FA7B82">
      <w:pPr>
        <w:pStyle w:val="NormalWeb"/>
        <w:spacing w:line="360" w:lineRule="auto"/>
        <w:jc w:val="both"/>
        <w:rPr>
          <w:rStyle w:val="nfasis"/>
          <w:rFonts w:ascii="Arial" w:hAnsi="Arial" w:cs="Arial"/>
          <w:szCs w:val="20"/>
        </w:rPr>
      </w:pPr>
      <w:proofErr w:type="gramStart"/>
      <w:r w:rsidRPr="008927C7">
        <w:rPr>
          <w:rStyle w:val="nfasis"/>
          <w:rFonts w:ascii="Arial" w:hAnsi="Arial" w:cs="Arial"/>
          <w:szCs w:val="20"/>
        </w:rPr>
        <w:t>a</w:t>
      </w:r>
      <w:proofErr w:type="gramEnd"/>
      <w:r w:rsidRPr="008927C7">
        <w:rPr>
          <w:rStyle w:val="nfasis"/>
          <w:rFonts w:ascii="Arial" w:hAnsi="Arial" w:cs="Arial"/>
          <w:szCs w:val="20"/>
        </w:rPr>
        <w:t xml:space="preserve"> darme su medicina,</w:t>
      </w:r>
    </w:p>
    <w:p w:rsidR="008927C7" w:rsidRDefault="008927C7" w:rsidP="00FA7B82">
      <w:pPr>
        <w:pStyle w:val="NormalWeb"/>
        <w:spacing w:line="360" w:lineRule="auto"/>
        <w:jc w:val="both"/>
        <w:rPr>
          <w:rStyle w:val="nfasis"/>
          <w:rFonts w:ascii="Arial" w:hAnsi="Arial" w:cs="Arial"/>
          <w:szCs w:val="20"/>
        </w:rPr>
      </w:pPr>
      <w:proofErr w:type="gramStart"/>
      <w:r w:rsidRPr="008927C7">
        <w:rPr>
          <w:rStyle w:val="nfasis"/>
          <w:rFonts w:ascii="Arial" w:hAnsi="Arial" w:cs="Arial"/>
          <w:szCs w:val="20"/>
        </w:rPr>
        <w:t>con</w:t>
      </w:r>
      <w:proofErr w:type="gramEnd"/>
      <w:r w:rsidRPr="008927C7">
        <w:rPr>
          <w:rStyle w:val="nfasis"/>
          <w:rFonts w:ascii="Arial" w:hAnsi="Arial" w:cs="Arial"/>
          <w:szCs w:val="20"/>
        </w:rPr>
        <w:t xml:space="preserve"> una mano cetrina</w:t>
      </w:r>
    </w:p>
    <w:p w:rsidR="006A50E9" w:rsidRDefault="008927C7" w:rsidP="00FA7B82">
      <w:pPr>
        <w:pStyle w:val="NormalWeb"/>
        <w:spacing w:line="360" w:lineRule="auto"/>
        <w:jc w:val="both"/>
        <w:rPr>
          <w:rStyle w:val="nfasis"/>
          <w:rFonts w:ascii="Arial" w:hAnsi="Arial" w:cs="Arial"/>
          <w:szCs w:val="20"/>
        </w:rPr>
      </w:pPr>
      <w:proofErr w:type="gramStart"/>
      <w:r w:rsidRPr="008927C7">
        <w:rPr>
          <w:rStyle w:val="nfasis"/>
          <w:rFonts w:ascii="Arial" w:hAnsi="Arial" w:cs="Arial"/>
          <w:szCs w:val="20"/>
        </w:rPr>
        <w:t>y</w:t>
      </w:r>
      <w:proofErr w:type="gramEnd"/>
      <w:r w:rsidRPr="008927C7">
        <w:rPr>
          <w:rStyle w:val="nfasis"/>
          <w:rFonts w:ascii="Arial" w:hAnsi="Arial" w:cs="Arial"/>
          <w:szCs w:val="20"/>
        </w:rPr>
        <w:t xml:space="preserve"> la otra en el bolsillo...</w:t>
      </w:r>
    </w:p>
    <w:p w:rsidR="008927C7" w:rsidRDefault="008927C7" w:rsidP="00FA7B82">
      <w:pPr>
        <w:pStyle w:val="NormalWeb"/>
        <w:spacing w:line="360" w:lineRule="auto"/>
        <w:jc w:val="both"/>
        <w:rPr>
          <w:rStyle w:val="nfasis"/>
          <w:rFonts w:ascii="Arial" w:hAnsi="Arial" w:cs="Arial"/>
          <w:szCs w:val="20"/>
        </w:rPr>
      </w:pPr>
      <w:r w:rsidRPr="008927C7">
        <w:rPr>
          <w:rStyle w:val="nfasis"/>
          <w:rFonts w:ascii="Arial" w:hAnsi="Arial" w:cs="Arial"/>
          <w:szCs w:val="20"/>
        </w:rPr>
        <w:t>Yo tengo allá en el rincón</w:t>
      </w:r>
    </w:p>
    <w:p w:rsidR="008927C7" w:rsidRDefault="008927C7" w:rsidP="00FA7B82">
      <w:pPr>
        <w:pStyle w:val="NormalWeb"/>
        <w:spacing w:line="360" w:lineRule="auto"/>
        <w:jc w:val="both"/>
        <w:rPr>
          <w:rStyle w:val="nfasis"/>
          <w:rFonts w:ascii="Arial" w:hAnsi="Arial" w:cs="Arial"/>
          <w:szCs w:val="20"/>
        </w:rPr>
      </w:pPr>
      <w:proofErr w:type="gramStart"/>
      <w:r w:rsidRPr="008927C7">
        <w:rPr>
          <w:rStyle w:val="nfasis"/>
          <w:rFonts w:ascii="Arial" w:hAnsi="Arial" w:cs="Arial"/>
          <w:szCs w:val="20"/>
        </w:rPr>
        <w:t>a</w:t>
      </w:r>
      <w:proofErr w:type="gramEnd"/>
      <w:r w:rsidRPr="008927C7">
        <w:rPr>
          <w:rStyle w:val="nfasis"/>
          <w:rFonts w:ascii="Arial" w:hAnsi="Arial" w:cs="Arial"/>
          <w:szCs w:val="20"/>
        </w:rPr>
        <w:t xml:space="preserve"> un médico que no manca</w:t>
      </w:r>
    </w:p>
    <w:p w:rsidR="008927C7" w:rsidRDefault="008927C7" w:rsidP="00FA7B82">
      <w:pPr>
        <w:pStyle w:val="NormalWeb"/>
        <w:spacing w:line="360" w:lineRule="auto"/>
        <w:jc w:val="both"/>
        <w:rPr>
          <w:rStyle w:val="nfasis"/>
          <w:rFonts w:ascii="Arial" w:hAnsi="Arial" w:cs="Arial"/>
          <w:szCs w:val="20"/>
        </w:rPr>
      </w:pPr>
      <w:proofErr w:type="gramStart"/>
      <w:r w:rsidRPr="008927C7">
        <w:rPr>
          <w:rStyle w:val="nfasis"/>
          <w:rFonts w:ascii="Arial" w:hAnsi="Arial" w:cs="Arial"/>
          <w:szCs w:val="20"/>
        </w:rPr>
        <w:t>con</w:t>
      </w:r>
      <w:proofErr w:type="gramEnd"/>
      <w:r w:rsidRPr="008927C7">
        <w:rPr>
          <w:rStyle w:val="nfasis"/>
          <w:rFonts w:ascii="Arial" w:hAnsi="Arial" w:cs="Arial"/>
          <w:szCs w:val="20"/>
        </w:rPr>
        <w:t xml:space="preserve"> una mano muy blanca</w:t>
      </w:r>
    </w:p>
    <w:p w:rsidR="006A50E9" w:rsidRDefault="008927C7" w:rsidP="00FA7B82">
      <w:pPr>
        <w:pStyle w:val="NormalWeb"/>
        <w:spacing w:line="360" w:lineRule="auto"/>
        <w:jc w:val="both"/>
        <w:rPr>
          <w:rFonts w:ascii="Arial" w:hAnsi="Arial" w:cs="Arial"/>
          <w:i/>
          <w:iCs/>
          <w:szCs w:val="20"/>
        </w:rPr>
      </w:pPr>
      <w:proofErr w:type="gramStart"/>
      <w:r w:rsidRPr="008927C7">
        <w:rPr>
          <w:rStyle w:val="nfasis"/>
          <w:rFonts w:ascii="Arial" w:hAnsi="Arial" w:cs="Arial"/>
          <w:szCs w:val="20"/>
        </w:rPr>
        <w:t>y</w:t>
      </w:r>
      <w:proofErr w:type="gramEnd"/>
      <w:r w:rsidRPr="008927C7">
        <w:rPr>
          <w:rStyle w:val="nfasis"/>
          <w:rFonts w:ascii="Arial" w:hAnsi="Arial" w:cs="Arial"/>
          <w:szCs w:val="20"/>
        </w:rPr>
        <w:t xml:space="preserve"> otra mano al corazón</w:t>
      </w:r>
      <w:r w:rsidR="00B9772F" w:rsidRPr="008927C7">
        <w:rPr>
          <w:rStyle w:val="nfasis"/>
          <w:rFonts w:ascii="Arial" w:hAnsi="Arial" w:cs="Arial"/>
          <w:szCs w:val="20"/>
        </w:rPr>
        <w:t>…</w:t>
      </w:r>
      <w:r w:rsidR="00B9772F" w:rsidRPr="008927C7">
        <w:rPr>
          <w:rFonts w:ascii="Arial" w:hAnsi="Arial" w:cs="Arial"/>
          <w:szCs w:val="20"/>
          <w:vertAlign w:val="superscript"/>
        </w:rPr>
        <w:t xml:space="preserve"> (</w:t>
      </w:r>
      <w:r w:rsidRPr="008927C7">
        <w:rPr>
          <w:rFonts w:ascii="Arial" w:hAnsi="Arial" w:cs="Arial"/>
          <w:szCs w:val="20"/>
          <w:vertAlign w:val="superscript"/>
        </w:rPr>
        <w:t>14)</w:t>
      </w:r>
    </w:p>
    <w:p w:rsidR="008927C7" w:rsidRPr="006A50E9" w:rsidRDefault="008927C7" w:rsidP="00FA7B82">
      <w:pPr>
        <w:pStyle w:val="NormalWeb"/>
        <w:spacing w:line="360" w:lineRule="auto"/>
        <w:jc w:val="both"/>
        <w:rPr>
          <w:rFonts w:ascii="Arial" w:hAnsi="Arial" w:cs="Arial"/>
          <w:i/>
          <w:iCs/>
          <w:szCs w:val="20"/>
        </w:rPr>
      </w:pPr>
      <w:r w:rsidRPr="008927C7">
        <w:rPr>
          <w:rFonts w:ascii="Arial" w:hAnsi="Arial" w:cs="Arial"/>
          <w:szCs w:val="20"/>
        </w:rPr>
        <w:t>Igualmente, Martí se refiere a la profesión médica con la siguiente expresión: “Es la medicina como el derecho, profesión de lucha; necesítese un alma bien templada para desempeñar con éxito ese sacerdocio; el contacto de las diarias miserias morales y materiales, el combate con la sociedad y con la naturaleza, hacen mal a las almas pequeñas, mientras que es revelación de cosas altas en almas altas y hermosas”</w:t>
      </w:r>
      <w:proofErr w:type="gramStart"/>
      <w:r w:rsidRPr="008927C7">
        <w:rPr>
          <w:rFonts w:ascii="Arial" w:hAnsi="Arial" w:cs="Arial"/>
          <w:szCs w:val="20"/>
        </w:rPr>
        <w:t>.</w:t>
      </w:r>
      <w:r w:rsidRPr="008927C7">
        <w:rPr>
          <w:rFonts w:ascii="Arial" w:hAnsi="Arial" w:cs="Arial"/>
          <w:szCs w:val="20"/>
          <w:vertAlign w:val="superscript"/>
        </w:rPr>
        <w:t>(</w:t>
      </w:r>
      <w:proofErr w:type="gramEnd"/>
      <w:r w:rsidRPr="008927C7">
        <w:rPr>
          <w:rFonts w:ascii="Arial" w:hAnsi="Arial" w:cs="Arial"/>
          <w:szCs w:val="20"/>
          <w:vertAlign w:val="superscript"/>
        </w:rPr>
        <w:t>15)</w:t>
      </w:r>
    </w:p>
    <w:p w:rsidR="008927C7" w:rsidRPr="008927C7" w:rsidRDefault="008927C7" w:rsidP="00FA7B82">
      <w:pPr>
        <w:pStyle w:val="NormalWeb"/>
        <w:spacing w:line="360" w:lineRule="auto"/>
        <w:jc w:val="both"/>
        <w:rPr>
          <w:rFonts w:ascii="Arial" w:hAnsi="Arial" w:cs="Arial"/>
          <w:sz w:val="32"/>
        </w:rPr>
      </w:pPr>
      <w:r w:rsidRPr="008927C7">
        <w:rPr>
          <w:rFonts w:ascii="Arial" w:hAnsi="Arial" w:cs="Arial"/>
          <w:szCs w:val="20"/>
        </w:rPr>
        <w:t xml:space="preserve">Uno de los espacios más oportunos para trabajar este pensamiento humanista de Martí es el desarrollo del tema “La formación ética del profesional de la salud. Los valores morales de carácter ético-deontológico en la relación médico-paciente”. En este se aprecian diferentes momentos de la ética médica. El humanismo martiano se sustenta en una sólida concepción ética, que debe constituir un referente para todos los profesionales de la salud. Se basa en la </w:t>
      </w:r>
      <w:r w:rsidRPr="008927C7">
        <w:rPr>
          <w:rFonts w:ascii="Arial" w:hAnsi="Arial" w:cs="Arial"/>
          <w:szCs w:val="20"/>
        </w:rPr>
        <w:lastRenderedPageBreak/>
        <w:t xml:space="preserve">necesidad de propiciar la dignidad humana y en que florezca la bondad y solidaridad entre los </w:t>
      </w:r>
      <w:r w:rsidR="004C7DEC" w:rsidRPr="008927C7">
        <w:rPr>
          <w:rFonts w:ascii="Arial" w:hAnsi="Arial" w:cs="Arial"/>
          <w:szCs w:val="20"/>
        </w:rPr>
        <w:t>hombres.</w:t>
      </w:r>
      <w:r w:rsidR="004C7DEC" w:rsidRPr="008927C7">
        <w:rPr>
          <w:rFonts w:ascii="Arial" w:hAnsi="Arial" w:cs="Arial"/>
          <w:szCs w:val="20"/>
          <w:vertAlign w:val="superscript"/>
        </w:rPr>
        <w:t xml:space="preserve"> (</w:t>
      </w:r>
      <w:r w:rsidRPr="008927C7">
        <w:rPr>
          <w:rFonts w:ascii="Arial" w:hAnsi="Arial" w:cs="Arial"/>
          <w:szCs w:val="20"/>
          <w:vertAlign w:val="superscript"/>
        </w:rPr>
        <w:t>16)</w:t>
      </w:r>
    </w:p>
    <w:p w:rsidR="008927C7" w:rsidRPr="008927C7" w:rsidRDefault="008927C7" w:rsidP="00FA7B82">
      <w:pPr>
        <w:pStyle w:val="NormalWeb"/>
        <w:spacing w:line="360" w:lineRule="auto"/>
        <w:jc w:val="both"/>
        <w:rPr>
          <w:rFonts w:ascii="Arial" w:hAnsi="Arial" w:cs="Arial"/>
          <w:sz w:val="32"/>
        </w:rPr>
      </w:pPr>
      <w:r w:rsidRPr="008927C7">
        <w:rPr>
          <w:rFonts w:ascii="Arial" w:hAnsi="Arial" w:cs="Arial"/>
          <w:szCs w:val="20"/>
        </w:rPr>
        <w:t xml:space="preserve">La universidad cubana actual tiene la misión de la formación integral de los profesionales de la salud cubanos y de otras naciones del mundo inculcando valores sustentados en el Programa Director para el Reforzamiento de Valores Fundamentales en la Sociedad Cubana </w:t>
      </w:r>
      <w:r w:rsidR="004C7DEC" w:rsidRPr="008927C7">
        <w:rPr>
          <w:rFonts w:ascii="Arial" w:hAnsi="Arial" w:cs="Arial"/>
          <w:szCs w:val="20"/>
        </w:rPr>
        <w:t>Actual,</w:t>
      </w:r>
      <w:r w:rsidR="004C7DEC" w:rsidRPr="008927C7">
        <w:rPr>
          <w:rFonts w:ascii="Arial" w:hAnsi="Arial" w:cs="Arial"/>
          <w:szCs w:val="20"/>
          <w:vertAlign w:val="superscript"/>
        </w:rPr>
        <w:t xml:space="preserve"> (</w:t>
      </w:r>
      <w:r w:rsidRPr="008927C7">
        <w:rPr>
          <w:rFonts w:ascii="Arial" w:hAnsi="Arial" w:cs="Arial"/>
          <w:szCs w:val="20"/>
          <w:vertAlign w:val="superscript"/>
        </w:rPr>
        <w:t>17)</w:t>
      </w:r>
      <w:r w:rsidRPr="008927C7">
        <w:rPr>
          <w:rFonts w:ascii="Arial" w:hAnsi="Arial" w:cs="Arial"/>
          <w:szCs w:val="20"/>
        </w:rPr>
        <w:t xml:space="preserve"> como son: dignidad, patriotismo, humanidad, solidaridad, responsabilidad, laboriosidad, honradez, honestidad y justicia. Todo ello permitirá alcanzar un pensamiento científico-técnico que permita satisfacer las necesidades de salud del pueblo cubano, prestando servicios de excelencia y cumpliendo compromisos </w:t>
      </w:r>
      <w:proofErr w:type="spellStart"/>
      <w:r w:rsidRPr="008927C7">
        <w:rPr>
          <w:rFonts w:ascii="Arial" w:hAnsi="Arial" w:cs="Arial"/>
          <w:szCs w:val="20"/>
        </w:rPr>
        <w:t>salubristas</w:t>
      </w:r>
      <w:proofErr w:type="spellEnd"/>
      <w:r w:rsidRPr="008927C7">
        <w:rPr>
          <w:rFonts w:ascii="Arial" w:hAnsi="Arial" w:cs="Arial"/>
          <w:szCs w:val="20"/>
        </w:rPr>
        <w:t xml:space="preserve"> en otras naciones del mundo</w:t>
      </w:r>
      <w:proofErr w:type="gramStart"/>
      <w:r w:rsidRPr="008927C7">
        <w:rPr>
          <w:rFonts w:ascii="Arial" w:hAnsi="Arial" w:cs="Arial"/>
          <w:szCs w:val="20"/>
        </w:rPr>
        <w:t>.</w:t>
      </w:r>
      <w:r w:rsidR="006A50E9">
        <w:rPr>
          <w:rFonts w:ascii="Arial" w:hAnsi="Arial" w:cs="Arial"/>
          <w:szCs w:val="20"/>
          <w:vertAlign w:val="superscript"/>
        </w:rPr>
        <w:t>(</w:t>
      </w:r>
      <w:proofErr w:type="gramEnd"/>
      <w:r w:rsidR="006A50E9">
        <w:rPr>
          <w:rFonts w:ascii="Arial" w:hAnsi="Arial" w:cs="Arial"/>
          <w:szCs w:val="20"/>
          <w:vertAlign w:val="superscript"/>
        </w:rPr>
        <w:t>1</w:t>
      </w:r>
      <w:r w:rsidR="000214EF">
        <w:rPr>
          <w:rFonts w:ascii="Arial" w:hAnsi="Arial" w:cs="Arial"/>
          <w:szCs w:val="20"/>
          <w:vertAlign w:val="superscript"/>
        </w:rPr>
        <w:t>7</w:t>
      </w:r>
      <w:r w:rsidR="006A50E9">
        <w:rPr>
          <w:rFonts w:ascii="Arial" w:hAnsi="Arial" w:cs="Arial"/>
          <w:szCs w:val="20"/>
          <w:vertAlign w:val="superscript"/>
        </w:rPr>
        <w:t>)</w:t>
      </w:r>
    </w:p>
    <w:p w:rsidR="008927C7" w:rsidRPr="008927C7" w:rsidRDefault="008927C7" w:rsidP="00FA7B82">
      <w:pPr>
        <w:pStyle w:val="NormalWeb"/>
        <w:spacing w:line="360" w:lineRule="auto"/>
        <w:jc w:val="both"/>
        <w:rPr>
          <w:rFonts w:ascii="Arial" w:hAnsi="Arial" w:cs="Arial"/>
          <w:sz w:val="32"/>
        </w:rPr>
      </w:pPr>
      <w:r w:rsidRPr="008927C7">
        <w:rPr>
          <w:rFonts w:ascii="Arial" w:hAnsi="Arial" w:cs="Arial"/>
          <w:szCs w:val="20"/>
        </w:rPr>
        <w:t>Los profesionales de la salud demuestran cada día cumplir con los preceptos martianos cuando realizan misiones internacionalistas y son capaces de enfrentar grandes retos y peligros para poder ayudar a otros seres humanos que lo necesitan, tanto en Cuba como en el exterior. En una carta dirigida a Joaquín Macal, Martí expresó: “La vida debe ser diaria, movible, útil, y el primer deber de un hombre de estos días, es ser un hombre de su tiempo; si de algo serví antes de ahora, ya no me acuerdo: lo que quiero es servir más”</w:t>
      </w:r>
      <w:proofErr w:type="gramStart"/>
      <w:r w:rsidRPr="008927C7">
        <w:rPr>
          <w:rStyle w:val="nfasis"/>
          <w:rFonts w:ascii="Arial" w:hAnsi="Arial" w:cs="Arial"/>
          <w:szCs w:val="20"/>
        </w:rPr>
        <w:t>.</w:t>
      </w:r>
      <w:r w:rsidR="000214EF">
        <w:rPr>
          <w:rFonts w:ascii="Arial" w:hAnsi="Arial" w:cs="Arial"/>
          <w:szCs w:val="20"/>
          <w:vertAlign w:val="superscript"/>
        </w:rPr>
        <w:t>(</w:t>
      </w:r>
      <w:proofErr w:type="gramEnd"/>
      <w:r w:rsidR="000214EF">
        <w:rPr>
          <w:rFonts w:ascii="Arial" w:hAnsi="Arial" w:cs="Arial"/>
          <w:szCs w:val="20"/>
          <w:vertAlign w:val="superscript"/>
        </w:rPr>
        <w:t>17</w:t>
      </w:r>
      <w:r w:rsidRPr="008927C7">
        <w:rPr>
          <w:rFonts w:ascii="Arial" w:hAnsi="Arial" w:cs="Arial"/>
          <w:szCs w:val="20"/>
          <w:vertAlign w:val="superscript"/>
        </w:rPr>
        <w:t>)</w:t>
      </w:r>
    </w:p>
    <w:p w:rsidR="008927C7" w:rsidRPr="008927C7" w:rsidRDefault="008927C7" w:rsidP="00FA7B82">
      <w:pPr>
        <w:pStyle w:val="NormalWeb"/>
        <w:spacing w:line="360" w:lineRule="auto"/>
        <w:jc w:val="both"/>
        <w:rPr>
          <w:rFonts w:ascii="Arial" w:hAnsi="Arial" w:cs="Arial"/>
          <w:sz w:val="32"/>
        </w:rPr>
      </w:pPr>
      <w:r w:rsidRPr="008927C7">
        <w:rPr>
          <w:rFonts w:ascii="Arial" w:hAnsi="Arial" w:cs="Arial"/>
          <w:szCs w:val="20"/>
        </w:rPr>
        <w:t>La actitud del pueblo cubano es una extensión del sentir de José Martí con relación a lo planteado en su carta a Martín Herrera: “Trabajamos para la dignidad y bienestar de todos los hombres. Así lo entendemos y esa es nuestra resolución. Esa es la obligación [...] predicar sin cansancio el espíritu humano y democrático de nuestra revolución”</w:t>
      </w:r>
      <w:proofErr w:type="gramStart"/>
      <w:r w:rsidRPr="008927C7">
        <w:rPr>
          <w:rFonts w:ascii="Arial" w:hAnsi="Arial" w:cs="Arial"/>
          <w:szCs w:val="20"/>
        </w:rPr>
        <w:t>.</w:t>
      </w:r>
      <w:r w:rsidR="000214EF">
        <w:rPr>
          <w:rFonts w:ascii="Arial" w:hAnsi="Arial" w:cs="Arial"/>
          <w:szCs w:val="20"/>
          <w:vertAlign w:val="superscript"/>
        </w:rPr>
        <w:t>(</w:t>
      </w:r>
      <w:proofErr w:type="gramEnd"/>
      <w:r w:rsidR="000214EF">
        <w:rPr>
          <w:rFonts w:ascii="Arial" w:hAnsi="Arial" w:cs="Arial"/>
          <w:szCs w:val="20"/>
          <w:vertAlign w:val="superscript"/>
        </w:rPr>
        <w:t>17</w:t>
      </w:r>
      <w:r w:rsidRPr="008927C7">
        <w:rPr>
          <w:rFonts w:ascii="Arial" w:hAnsi="Arial" w:cs="Arial"/>
          <w:szCs w:val="20"/>
          <w:vertAlign w:val="superscript"/>
        </w:rPr>
        <w:t>)</w:t>
      </w:r>
    </w:p>
    <w:p w:rsidR="008927C7" w:rsidRPr="008927C7" w:rsidRDefault="008927C7" w:rsidP="00FA7B82">
      <w:pPr>
        <w:pStyle w:val="NormalWeb"/>
        <w:spacing w:line="360" w:lineRule="auto"/>
        <w:jc w:val="both"/>
        <w:rPr>
          <w:rFonts w:ascii="Arial" w:hAnsi="Arial" w:cs="Arial"/>
          <w:sz w:val="32"/>
        </w:rPr>
      </w:pPr>
      <w:r w:rsidRPr="008927C7">
        <w:rPr>
          <w:rFonts w:ascii="Arial" w:hAnsi="Arial" w:cs="Arial"/>
          <w:szCs w:val="20"/>
        </w:rPr>
        <w:t>Cuando Martí convocó a los médicos cubanos a la causa revolucionaria, supo vincular la parte ética con la patriótica y la científica cuando aconsejó: “curar con el milagro del yodo, que quiere decir con la mejor medicina y con el del cariño, la más alta expresión de la sensibilidad humana”</w:t>
      </w:r>
      <w:proofErr w:type="gramStart"/>
      <w:r w:rsidRPr="008927C7">
        <w:rPr>
          <w:rFonts w:ascii="Arial" w:hAnsi="Arial" w:cs="Arial"/>
          <w:szCs w:val="20"/>
        </w:rPr>
        <w:t>.</w:t>
      </w:r>
      <w:r w:rsidRPr="008927C7">
        <w:rPr>
          <w:rFonts w:ascii="Arial" w:hAnsi="Arial" w:cs="Arial"/>
          <w:szCs w:val="20"/>
          <w:vertAlign w:val="superscript"/>
        </w:rPr>
        <w:t>(</w:t>
      </w:r>
      <w:proofErr w:type="gramEnd"/>
      <w:r w:rsidR="000214EF">
        <w:rPr>
          <w:rFonts w:ascii="Arial" w:hAnsi="Arial" w:cs="Arial"/>
          <w:szCs w:val="20"/>
          <w:vertAlign w:val="superscript"/>
        </w:rPr>
        <w:t xml:space="preserve">17; </w:t>
      </w:r>
      <w:r w:rsidRPr="008927C7">
        <w:rPr>
          <w:rFonts w:ascii="Arial" w:hAnsi="Arial" w:cs="Arial"/>
          <w:szCs w:val="20"/>
          <w:vertAlign w:val="superscript"/>
        </w:rPr>
        <w:t>20)</w:t>
      </w:r>
    </w:p>
    <w:p w:rsidR="008927C7" w:rsidRPr="008927C7" w:rsidRDefault="008927C7" w:rsidP="00FA7B82">
      <w:pPr>
        <w:pStyle w:val="NormalWeb"/>
        <w:spacing w:line="360" w:lineRule="auto"/>
        <w:jc w:val="both"/>
        <w:rPr>
          <w:rFonts w:ascii="Arial" w:hAnsi="Arial" w:cs="Arial"/>
          <w:sz w:val="32"/>
        </w:rPr>
      </w:pPr>
      <w:r w:rsidRPr="008927C7">
        <w:rPr>
          <w:rFonts w:ascii="Arial" w:hAnsi="Arial" w:cs="Arial"/>
          <w:szCs w:val="20"/>
        </w:rPr>
        <w:t xml:space="preserve">El año 2015 ha devenido obtención de reconocimientos importantes, como muestra de la repercusión y vigencia del legado martiano en los objetivos propuestos en la salud pública cubana, a través de las organizaciones </w:t>
      </w:r>
      <w:r w:rsidRPr="008927C7">
        <w:rPr>
          <w:rFonts w:ascii="Arial" w:hAnsi="Arial" w:cs="Arial"/>
          <w:szCs w:val="20"/>
        </w:rPr>
        <w:lastRenderedPageBreak/>
        <w:t>Panamericana y Mundial de la Salud, la Organización de Naciones Unidas y la Unicef, como uno de los pocos países con un sistema de salud adecuado (gratuito, accesible, integral, calificado), que cumplimentó los objetivos de salud para el año 2015, único país en América Latina con desaparición de la transmisión madre-hijo del VIH, de los pocos países que realiza enfrentamientos en otros países a desastres naturales o biológicos.</w:t>
      </w:r>
      <w:r w:rsidR="006A50E9">
        <w:rPr>
          <w:rFonts w:ascii="Arial" w:hAnsi="Arial" w:cs="Arial"/>
          <w:szCs w:val="20"/>
          <w:vertAlign w:val="superscript"/>
        </w:rPr>
        <w:t>(1</w:t>
      </w:r>
      <w:r w:rsidR="000214EF">
        <w:rPr>
          <w:rFonts w:ascii="Arial" w:hAnsi="Arial" w:cs="Arial"/>
          <w:szCs w:val="20"/>
          <w:vertAlign w:val="superscript"/>
        </w:rPr>
        <w:t>8</w:t>
      </w:r>
      <w:r w:rsidR="006A50E9">
        <w:rPr>
          <w:rFonts w:ascii="Arial" w:hAnsi="Arial" w:cs="Arial"/>
          <w:szCs w:val="20"/>
          <w:vertAlign w:val="superscript"/>
        </w:rPr>
        <w:t>)</w:t>
      </w:r>
    </w:p>
    <w:p w:rsidR="00AD5DE3" w:rsidRDefault="008927C7" w:rsidP="00FA7B82">
      <w:pPr>
        <w:pStyle w:val="NormalWeb"/>
        <w:spacing w:line="360" w:lineRule="auto"/>
        <w:jc w:val="both"/>
        <w:rPr>
          <w:rFonts w:ascii="Arial" w:hAnsi="Arial" w:cs="Arial"/>
          <w:color w:val="000000"/>
        </w:rPr>
      </w:pPr>
      <w:r w:rsidRPr="00AD5DE3">
        <w:rPr>
          <w:rFonts w:ascii="Arial" w:hAnsi="Arial" w:cs="Arial"/>
        </w:rPr>
        <w:t> </w:t>
      </w:r>
      <w:r w:rsidR="00AD5DE3" w:rsidRPr="00AD5DE3">
        <w:rPr>
          <w:rFonts w:ascii="Arial" w:hAnsi="Arial" w:cs="Arial"/>
          <w:color w:val="000000"/>
        </w:rPr>
        <w:t xml:space="preserve">La obra del apóstol </w:t>
      </w:r>
      <w:r w:rsidR="00AD5DE3" w:rsidRPr="00AD5DE3">
        <w:rPr>
          <w:rFonts w:ascii="Arial" w:hAnsi="Arial" w:cs="Arial"/>
          <w:i/>
          <w:iCs/>
          <w:color w:val="000000"/>
        </w:rPr>
        <w:t>José Martí</w:t>
      </w:r>
      <w:r w:rsidR="00AD5DE3" w:rsidRPr="00AD5DE3">
        <w:rPr>
          <w:rFonts w:ascii="Arial" w:hAnsi="Arial" w:cs="Arial"/>
          <w:color w:val="000000"/>
        </w:rPr>
        <w:t xml:space="preserve"> es muy grande y bella, él escribió para todos los tiempos y para todos, escribió para los niños, para los jóvenes, las mujeres, los ancianos, para Cuba, para América, para todo el mundo</w:t>
      </w:r>
      <w:proofErr w:type="gramStart"/>
      <w:r w:rsidR="00AD5DE3" w:rsidRPr="00AD5DE3">
        <w:rPr>
          <w:rFonts w:ascii="Arial" w:hAnsi="Arial" w:cs="Arial"/>
          <w:color w:val="000000"/>
        </w:rPr>
        <w:t>.</w:t>
      </w:r>
      <w:r w:rsidR="006A50E9">
        <w:rPr>
          <w:rFonts w:ascii="Arial" w:hAnsi="Arial" w:cs="Arial"/>
          <w:szCs w:val="20"/>
          <w:vertAlign w:val="superscript"/>
        </w:rPr>
        <w:t>(</w:t>
      </w:r>
      <w:proofErr w:type="gramEnd"/>
      <w:r w:rsidR="006A50E9">
        <w:rPr>
          <w:rFonts w:ascii="Arial" w:hAnsi="Arial" w:cs="Arial"/>
          <w:szCs w:val="20"/>
          <w:vertAlign w:val="superscript"/>
        </w:rPr>
        <w:t>1</w:t>
      </w:r>
      <w:r w:rsidR="000214EF">
        <w:rPr>
          <w:rFonts w:ascii="Arial" w:hAnsi="Arial" w:cs="Arial"/>
          <w:szCs w:val="20"/>
          <w:vertAlign w:val="superscript"/>
        </w:rPr>
        <w:t>8</w:t>
      </w:r>
      <w:r w:rsidR="006A50E9">
        <w:rPr>
          <w:rFonts w:ascii="Arial" w:hAnsi="Arial" w:cs="Arial"/>
          <w:szCs w:val="20"/>
          <w:vertAlign w:val="superscript"/>
        </w:rPr>
        <w:t>)</w:t>
      </w:r>
    </w:p>
    <w:p w:rsidR="00AD5DE3" w:rsidRPr="00AD5DE3" w:rsidRDefault="00AD5DE3" w:rsidP="00FA7B82">
      <w:pPr>
        <w:pStyle w:val="NormalWeb"/>
        <w:spacing w:line="360" w:lineRule="auto"/>
        <w:jc w:val="both"/>
        <w:rPr>
          <w:rFonts w:ascii="Arial" w:hAnsi="Arial" w:cs="Arial"/>
          <w:color w:val="000000"/>
        </w:rPr>
      </w:pPr>
      <w:r w:rsidRPr="00AD5DE3">
        <w:rPr>
          <w:rFonts w:ascii="Arial" w:hAnsi="Arial" w:cs="Arial"/>
          <w:i/>
          <w:iCs/>
          <w:color w:val="000000"/>
        </w:rPr>
        <w:t>Martí</w:t>
      </w:r>
      <w:r w:rsidRPr="00AD5DE3">
        <w:rPr>
          <w:rFonts w:ascii="Arial" w:hAnsi="Arial" w:cs="Arial"/>
          <w:color w:val="000000"/>
        </w:rPr>
        <w:t xml:space="preserve"> escribió sobre salud y medicina, también describió lo que era un enfermero, es por eso que se elaboró este breve artículo, para mostrar algunas de sus ideas en relación con la profesión de enfermería. </w:t>
      </w:r>
      <w:r w:rsidR="006A50E9">
        <w:rPr>
          <w:rFonts w:ascii="Arial" w:hAnsi="Arial" w:cs="Arial"/>
          <w:szCs w:val="20"/>
          <w:vertAlign w:val="superscript"/>
        </w:rPr>
        <w:t>(1</w:t>
      </w:r>
      <w:r w:rsidR="000214EF">
        <w:rPr>
          <w:rFonts w:ascii="Arial" w:hAnsi="Arial" w:cs="Arial"/>
          <w:szCs w:val="20"/>
          <w:vertAlign w:val="superscript"/>
        </w:rPr>
        <w:t>9</w:t>
      </w:r>
      <w:r w:rsidR="006A50E9">
        <w:rPr>
          <w:rFonts w:ascii="Arial" w:hAnsi="Arial" w:cs="Arial"/>
          <w:szCs w:val="20"/>
          <w:vertAlign w:val="superscript"/>
        </w:rPr>
        <w:t>)</w:t>
      </w:r>
    </w:p>
    <w:p w:rsidR="00AD5DE3" w:rsidRPr="00AD5DE3" w:rsidRDefault="00AD5DE3" w:rsidP="00FA7B82">
      <w:pPr>
        <w:spacing w:before="100"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Sobre la enfermería dijo:</w:t>
      </w:r>
    </w:p>
    <w:p w:rsidR="00AD5DE3" w:rsidRPr="00AD5DE3" w:rsidRDefault="00AD5DE3" w:rsidP="00FA7B82">
      <w:pPr>
        <w:spacing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 xml:space="preserve">La más noble de las ocupaciones, y quién sabe si la más grata, es la de Enfermeras </w:t>
      </w:r>
      <w:proofErr w:type="gramStart"/>
      <w:r w:rsidRPr="00AD5DE3">
        <w:rPr>
          <w:rFonts w:ascii="Arial" w:eastAsia="Times New Roman" w:hAnsi="Arial" w:cs="Arial"/>
          <w:color w:val="000000"/>
          <w:sz w:val="24"/>
          <w:szCs w:val="24"/>
          <w:lang w:eastAsia="es-ES"/>
        </w:rPr>
        <w:t>( en</w:t>
      </w:r>
      <w:proofErr w:type="gramEnd"/>
      <w:r w:rsidRPr="00AD5DE3">
        <w:rPr>
          <w:rFonts w:ascii="Arial" w:eastAsia="Times New Roman" w:hAnsi="Arial" w:cs="Arial"/>
          <w:color w:val="000000"/>
          <w:sz w:val="24"/>
          <w:szCs w:val="24"/>
          <w:lang w:eastAsia="es-ES"/>
        </w:rPr>
        <w:t xml:space="preserve"> carta a </w:t>
      </w:r>
      <w:r w:rsidRPr="00AD5DE3">
        <w:rPr>
          <w:rFonts w:ascii="Arial" w:eastAsia="Times New Roman" w:hAnsi="Arial" w:cs="Arial"/>
          <w:i/>
          <w:iCs/>
          <w:color w:val="000000"/>
          <w:sz w:val="24"/>
          <w:szCs w:val="24"/>
          <w:lang w:eastAsia="es-ES"/>
        </w:rPr>
        <w:t>Gonzalo de Quesada</w:t>
      </w:r>
      <w:r w:rsidRPr="00AD5DE3">
        <w:rPr>
          <w:rFonts w:ascii="Arial" w:eastAsia="Times New Roman" w:hAnsi="Arial" w:cs="Arial"/>
          <w:color w:val="000000"/>
          <w:sz w:val="24"/>
          <w:szCs w:val="24"/>
          <w:lang w:eastAsia="es-ES"/>
        </w:rPr>
        <w:t xml:space="preserve"> en 1890).</w:t>
      </w:r>
      <w:r w:rsidR="006A50E9">
        <w:rPr>
          <w:rFonts w:ascii="Arial" w:hAnsi="Arial" w:cs="Arial"/>
          <w:szCs w:val="20"/>
          <w:vertAlign w:val="superscript"/>
        </w:rPr>
        <w:t>(1</w:t>
      </w:r>
      <w:r w:rsidR="000214EF">
        <w:rPr>
          <w:rFonts w:ascii="Arial" w:hAnsi="Arial" w:cs="Arial"/>
          <w:szCs w:val="20"/>
          <w:vertAlign w:val="superscript"/>
        </w:rPr>
        <w:t>9</w:t>
      </w:r>
      <w:r w:rsidR="006A50E9">
        <w:rPr>
          <w:rFonts w:ascii="Arial" w:hAnsi="Arial" w:cs="Arial"/>
          <w:szCs w:val="20"/>
          <w:vertAlign w:val="superscript"/>
        </w:rPr>
        <w:t>)</w:t>
      </w:r>
    </w:p>
    <w:p w:rsidR="00AD5DE3" w:rsidRPr="00AD5DE3" w:rsidRDefault="00AD5DE3" w:rsidP="00FA7B82">
      <w:pPr>
        <w:spacing w:before="100"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Las enfermeras cubanas han sabido honrar este legado, porque tienen la humanidad y la nobleza de la cual él habla, características que se aprecian en Cuba y en otros países donde se ha brindado ayuda internacionalista</w:t>
      </w:r>
      <w:proofErr w:type="gramStart"/>
      <w:r w:rsidRPr="00AD5DE3">
        <w:rPr>
          <w:rFonts w:ascii="Arial" w:eastAsia="Times New Roman" w:hAnsi="Arial" w:cs="Arial"/>
          <w:color w:val="000000"/>
          <w:sz w:val="24"/>
          <w:szCs w:val="24"/>
          <w:lang w:eastAsia="es-ES"/>
        </w:rPr>
        <w:t>.</w:t>
      </w:r>
      <w:r w:rsidR="006A50E9">
        <w:rPr>
          <w:rFonts w:ascii="Arial" w:hAnsi="Arial" w:cs="Arial"/>
          <w:szCs w:val="20"/>
          <w:vertAlign w:val="superscript"/>
        </w:rPr>
        <w:t>(</w:t>
      </w:r>
      <w:proofErr w:type="gramEnd"/>
      <w:r w:rsidR="006A50E9">
        <w:rPr>
          <w:rFonts w:ascii="Arial" w:hAnsi="Arial" w:cs="Arial"/>
          <w:szCs w:val="20"/>
          <w:vertAlign w:val="superscript"/>
        </w:rPr>
        <w:t>1</w:t>
      </w:r>
      <w:r w:rsidR="000214EF">
        <w:rPr>
          <w:rFonts w:ascii="Arial" w:hAnsi="Arial" w:cs="Arial"/>
          <w:szCs w:val="20"/>
          <w:vertAlign w:val="superscript"/>
        </w:rPr>
        <w:t>9</w:t>
      </w:r>
      <w:r w:rsidR="006A50E9">
        <w:rPr>
          <w:rFonts w:ascii="Arial" w:hAnsi="Arial" w:cs="Arial"/>
          <w:szCs w:val="20"/>
          <w:vertAlign w:val="superscript"/>
        </w:rPr>
        <w:t>)</w:t>
      </w:r>
      <w:r w:rsidRPr="00AD5DE3">
        <w:rPr>
          <w:rFonts w:ascii="Arial" w:eastAsia="Times New Roman" w:hAnsi="Arial" w:cs="Arial"/>
          <w:color w:val="000000"/>
          <w:sz w:val="24"/>
          <w:szCs w:val="24"/>
          <w:lang w:eastAsia="es-ES"/>
        </w:rPr>
        <w:br/>
      </w:r>
      <w:r w:rsidRPr="00AD5DE3">
        <w:rPr>
          <w:rFonts w:ascii="Arial" w:eastAsia="Times New Roman" w:hAnsi="Arial" w:cs="Arial"/>
          <w:color w:val="000000"/>
          <w:sz w:val="24"/>
          <w:szCs w:val="24"/>
          <w:lang w:eastAsia="es-ES"/>
        </w:rPr>
        <w:br/>
        <w:t>Sobre enfermedad dijo:</w:t>
      </w:r>
    </w:p>
    <w:p w:rsidR="00AD5DE3" w:rsidRPr="00AD5DE3" w:rsidRDefault="00AD5DE3" w:rsidP="00FA7B82">
      <w:pPr>
        <w:spacing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 xml:space="preserve">... </w:t>
      </w:r>
      <w:proofErr w:type="gramStart"/>
      <w:r w:rsidRPr="00AD5DE3">
        <w:rPr>
          <w:rFonts w:ascii="Arial" w:eastAsia="Times New Roman" w:hAnsi="Arial" w:cs="Arial"/>
          <w:color w:val="000000"/>
          <w:sz w:val="24"/>
          <w:szCs w:val="24"/>
          <w:lang w:eastAsia="es-ES"/>
        </w:rPr>
        <w:t>¿ sana</w:t>
      </w:r>
      <w:proofErr w:type="gramEnd"/>
      <w:r w:rsidRPr="00AD5DE3">
        <w:rPr>
          <w:rFonts w:ascii="Arial" w:eastAsia="Times New Roman" w:hAnsi="Arial" w:cs="Arial"/>
          <w:color w:val="000000"/>
          <w:sz w:val="24"/>
          <w:szCs w:val="24"/>
          <w:lang w:eastAsia="es-ES"/>
        </w:rPr>
        <w:t xml:space="preserve"> el enfermo con conocer por medios violen</w:t>
      </w:r>
      <w:r w:rsidR="006A50E9">
        <w:rPr>
          <w:rFonts w:ascii="Arial" w:eastAsia="Times New Roman" w:hAnsi="Arial" w:cs="Arial"/>
          <w:color w:val="000000"/>
          <w:sz w:val="24"/>
          <w:szCs w:val="24"/>
          <w:lang w:eastAsia="es-ES"/>
        </w:rPr>
        <w:t>tos toda la gravedad de su mal?</w:t>
      </w:r>
      <w:r w:rsidRPr="00AD5DE3">
        <w:rPr>
          <w:rFonts w:ascii="Arial" w:eastAsia="Times New Roman" w:hAnsi="Arial" w:cs="Arial"/>
          <w:color w:val="000000"/>
          <w:sz w:val="24"/>
          <w:szCs w:val="24"/>
          <w:lang w:eastAsia="es-ES"/>
        </w:rPr>
        <w:t xml:space="preserve"> Dáñenle los medios, sin que su mal cure por eso</w:t>
      </w:r>
      <w:proofErr w:type="gramStart"/>
      <w:r w:rsidRPr="00AD5DE3">
        <w:rPr>
          <w:rFonts w:ascii="Arial" w:eastAsia="Times New Roman" w:hAnsi="Arial" w:cs="Arial"/>
          <w:color w:val="000000"/>
          <w:sz w:val="24"/>
          <w:szCs w:val="24"/>
          <w:lang w:eastAsia="es-ES"/>
        </w:rPr>
        <w:t>.</w:t>
      </w:r>
      <w:r w:rsidR="006A50E9">
        <w:rPr>
          <w:rFonts w:ascii="Arial" w:hAnsi="Arial" w:cs="Arial"/>
          <w:szCs w:val="20"/>
          <w:vertAlign w:val="superscript"/>
        </w:rPr>
        <w:t>(</w:t>
      </w:r>
      <w:proofErr w:type="gramEnd"/>
      <w:r w:rsidR="006A50E9">
        <w:rPr>
          <w:rFonts w:ascii="Arial" w:hAnsi="Arial" w:cs="Arial"/>
          <w:szCs w:val="20"/>
          <w:vertAlign w:val="superscript"/>
        </w:rPr>
        <w:t>1</w:t>
      </w:r>
      <w:r w:rsidR="000214EF">
        <w:rPr>
          <w:rFonts w:ascii="Arial" w:hAnsi="Arial" w:cs="Arial"/>
          <w:szCs w:val="20"/>
          <w:vertAlign w:val="superscript"/>
        </w:rPr>
        <w:t>9</w:t>
      </w:r>
      <w:r w:rsidR="006A50E9">
        <w:rPr>
          <w:rFonts w:ascii="Arial" w:hAnsi="Arial" w:cs="Arial"/>
          <w:szCs w:val="20"/>
          <w:vertAlign w:val="superscript"/>
        </w:rPr>
        <w:t>)</w:t>
      </w:r>
    </w:p>
    <w:p w:rsidR="00AD5DE3" w:rsidRPr="00AD5DE3" w:rsidRDefault="00AD5DE3" w:rsidP="00FA7B82">
      <w:pPr>
        <w:spacing w:before="100"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La enfermedad humana es mucha y todo lo singular encuentra amigos</w:t>
      </w:r>
      <w:proofErr w:type="gramStart"/>
      <w:r w:rsidRPr="00AD5DE3">
        <w:rPr>
          <w:rFonts w:ascii="Arial" w:eastAsia="Times New Roman" w:hAnsi="Arial" w:cs="Arial"/>
          <w:color w:val="000000"/>
          <w:sz w:val="24"/>
          <w:szCs w:val="24"/>
          <w:lang w:eastAsia="es-ES"/>
        </w:rPr>
        <w:t>.</w:t>
      </w:r>
      <w:r w:rsidR="006A50E9">
        <w:rPr>
          <w:rFonts w:ascii="Arial" w:hAnsi="Arial" w:cs="Arial"/>
          <w:szCs w:val="20"/>
          <w:vertAlign w:val="superscript"/>
        </w:rPr>
        <w:t>(</w:t>
      </w:r>
      <w:proofErr w:type="gramEnd"/>
      <w:r w:rsidR="006A50E9">
        <w:rPr>
          <w:rFonts w:ascii="Arial" w:hAnsi="Arial" w:cs="Arial"/>
          <w:szCs w:val="20"/>
          <w:vertAlign w:val="superscript"/>
        </w:rPr>
        <w:t>1</w:t>
      </w:r>
      <w:r w:rsidR="000214EF">
        <w:rPr>
          <w:rFonts w:ascii="Arial" w:hAnsi="Arial" w:cs="Arial"/>
          <w:szCs w:val="20"/>
          <w:vertAlign w:val="superscript"/>
        </w:rPr>
        <w:t>9</w:t>
      </w:r>
      <w:r w:rsidR="006A50E9">
        <w:rPr>
          <w:rFonts w:ascii="Arial" w:hAnsi="Arial" w:cs="Arial"/>
          <w:szCs w:val="20"/>
          <w:vertAlign w:val="superscript"/>
        </w:rPr>
        <w:t>)</w:t>
      </w:r>
    </w:p>
    <w:p w:rsidR="00AD5DE3" w:rsidRPr="00AD5DE3" w:rsidRDefault="00AD5DE3" w:rsidP="00FA7B82">
      <w:pPr>
        <w:spacing w:before="100"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Hay enfermedades sociales que el buen médico no ha de irritar, si les busca la cura, sin conllevar, y tratar con sabio engaño, como a los locos</w:t>
      </w:r>
      <w:proofErr w:type="gramStart"/>
      <w:r w:rsidRPr="00AD5DE3">
        <w:rPr>
          <w:rFonts w:ascii="Arial" w:eastAsia="Times New Roman" w:hAnsi="Arial" w:cs="Arial"/>
          <w:color w:val="000000"/>
          <w:sz w:val="24"/>
          <w:szCs w:val="24"/>
          <w:lang w:eastAsia="es-ES"/>
        </w:rPr>
        <w:t>.</w:t>
      </w:r>
      <w:r w:rsidR="006A50E9">
        <w:rPr>
          <w:rFonts w:ascii="Arial" w:hAnsi="Arial" w:cs="Arial"/>
          <w:szCs w:val="20"/>
          <w:vertAlign w:val="superscript"/>
        </w:rPr>
        <w:t>(</w:t>
      </w:r>
      <w:proofErr w:type="gramEnd"/>
      <w:r w:rsidR="006A50E9">
        <w:rPr>
          <w:rFonts w:ascii="Arial" w:hAnsi="Arial" w:cs="Arial"/>
          <w:szCs w:val="20"/>
          <w:vertAlign w:val="superscript"/>
        </w:rPr>
        <w:t>1</w:t>
      </w:r>
      <w:r w:rsidR="000214EF">
        <w:rPr>
          <w:rFonts w:ascii="Arial" w:hAnsi="Arial" w:cs="Arial"/>
          <w:szCs w:val="20"/>
          <w:vertAlign w:val="superscript"/>
        </w:rPr>
        <w:t>9</w:t>
      </w:r>
      <w:r w:rsidR="006A50E9">
        <w:rPr>
          <w:rFonts w:ascii="Arial" w:hAnsi="Arial" w:cs="Arial"/>
          <w:szCs w:val="20"/>
          <w:vertAlign w:val="superscript"/>
        </w:rPr>
        <w:t>)</w:t>
      </w:r>
    </w:p>
    <w:p w:rsidR="00AD5DE3" w:rsidRPr="00AD5DE3" w:rsidRDefault="00AD5DE3" w:rsidP="00FA7B82">
      <w:pPr>
        <w:spacing w:before="100"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En prever está todo el arte de salvar.</w:t>
      </w:r>
    </w:p>
    <w:p w:rsidR="00AD5DE3" w:rsidRPr="00AD5DE3" w:rsidRDefault="00AD5DE3" w:rsidP="00FA7B82">
      <w:pPr>
        <w:spacing w:before="100"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Salvarse es prever.</w:t>
      </w:r>
    </w:p>
    <w:p w:rsidR="00AD5DE3" w:rsidRPr="00AD5DE3" w:rsidRDefault="00AD5DE3" w:rsidP="00FA7B82">
      <w:pPr>
        <w:spacing w:before="100"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lastRenderedPageBreak/>
        <w:t>Sobre salud expresó:</w:t>
      </w:r>
    </w:p>
    <w:p w:rsidR="00AD5DE3" w:rsidRPr="00AD5DE3" w:rsidRDefault="00AD5DE3" w:rsidP="00FA7B82">
      <w:pPr>
        <w:spacing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 la única salud verdadera, que es la que viene a un cuerpo bien administrado del orden de la mente y la serenidad del corazón</w:t>
      </w:r>
      <w:proofErr w:type="gramStart"/>
      <w:r w:rsidRPr="00AD5DE3">
        <w:rPr>
          <w:rFonts w:ascii="Arial" w:eastAsia="Times New Roman" w:hAnsi="Arial" w:cs="Arial"/>
          <w:color w:val="000000"/>
          <w:sz w:val="24"/>
          <w:szCs w:val="24"/>
          <w:lang w:eastAsia="es-ES"/>
        </w:rPr>
        <w:t>.</w:t>
      </w:r>
      <w:r w:rsidR="006A50E9">
        <w:rPr>
          <w:rFonts w:ascii="Arial" w:hAnsi="Arial" w:cs="Arial"/>
          <w:szCs w:val="20"/>
          <w:vertAlign w:val="superscript"/>
        </w:rPr>
        <w:t>(</w:t>
      </w:r>
      <w:proofErr w:type="gramEnd"/>
      <w:r w:rsidR="006A50E9">
        <w:rPr>
          <w:rFonts w:ascii="Arial" w:hAnsi="Arial" w:cs="Arial"/>
          <w:szCs w:val="20"/>
          <w:vertAlign w:val="superscript"/>
        </w:rPr>
        <w:t>1</w:t>
      </w:r>
      <w:r w:rsidR="000214EF">
        <w:rPr>
          <w:rFonts w:ascii="Arial" w:hAnsi="Arial" w:cs="Arial"/>
          <w:szCs w:val="20"/>
          <w:vertAlign w:val="superscript"/>
        </w:rPr>
        <w:t>9</w:t>
      </w:r>
      <w:r w:rsidR="006A50E9">
        <w:rPr>
          <w:rFonts w:ascii="Arial" w:hAnsi="Arial" w:cs="Arial"/>
          <w:szCs w:val="20"/>
          <w:vertAlign w:val="superscript"/>
        </w:rPr>
        <w:t>)</w:t>
      </w:r>
    </w:p>
    <w:p w:rsidR="00AD5DE3" w:rsidRPr="00AD5DE3" w:rsidRDefault="00AD5DE3" w:rsidP="00FA7B82">
      <w:pPr>
        <w:spacing w:before="100"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Sobre medicina planteó:</w:t>
      </w:r>
    </w:p>
    <w:p w:rsidR="00AD5DE3" w:rsidRPr="00AD5DE3" w:rsidRDefault="00AD5DE3" w:rsidP="00FA7B82">
      <w:pPr>
        <w:spacing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Porque una vez más se ha probado que se puede sacar de un lugar del cuerpo un trozo de carne viva, y ponerla en otro</w:t>
      </w:r>
      <w:proofErr w:type="gramStart"/>
      <w:r w:rsidRPr="00AD5DE3">
        <w:rPr>
          <w:rFonts w:ascii="Arial" w:eastAsia="Times New Roman" w:hAnsi="Arial" w:cs="Arial"/>
          <w:color w:val="000000"/>
          <w:sz w:val="24"/>
          <w:szCs w:val="24"/>
          <w:lang w:eastAsia="es-ES"/>
        </w:rPr>
        <w:t>.</w:t>
      </w:r>
      <w:r w:rsidR="006A50E9">
        <w:rPr>
          <w:rFonts w:ascii="Arial" w:hAnsi="Arial" w:cs="Arial"/>
          <w:szCs w:val="20"/>
          <w:vertAlign w:val="superscript"/>
        </w:rPr>
        <w:t>(</w:t>
      </w:r>
      <w:proofErr w:type="gramEnd"/>
      <w:r w:rsidR="006A50E9">
        <w:rPr>
          <w:rFonts w:ascii="Arial" w:hAnsi="Arial" w:cs="Arial"/>
          <w:szCs w:val="20"/>
          <w:vertAlign w:val="superscript"/>
        </w:rPr>
        <w:t>1</w:t>
      </w:r>
      <w:r w:rsidR="00A06068">
        <w:rPr>
          <w:rFonts w:ascii="Arial" w:hAnsi="Arial" w:cs="Arial"/>
          <w:szCs w:val="20"/>
          <w:vertAlign w:val="superscript"/>
        </w:rPr>
        <w:t>9</w:t>
      </w:r>
      <w:r w:rsidR="006A50E9">
        <w:rPr>
          <w:rFonts w:ascii="Arial" w:hAnsi="Arial" w:cs="Arial"/>
          <w:szCs w:val="20"/>
          <w:vertAlign w:val="superscript"/>
        </w:rPr>
        <w:t>)</w:t>
      </w:r>
    </w:p>
    <w:p w:rsidR="00AD5DE3" w:rsidRPr="00AD5DE3" w:rsidRDefault="00AD5DE3" w:rsidP="00FA7B82">
      <w:pPr>
        <w:spacing w:before="100"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Es la medicina como el derecho, profesión de lucha; necesitase un alma bien templada para desempeñar con éxito ese sacerdocio; el contacto de las diarias miserias morales y materiales, el combate con la sociedad y con la naturaleza, hacen mal a las almas pequeñas, mientras que es revelación de cosas altas en almas altas y hermosas</w:t>
      </w:r>
      <w:proofErr w:type="gramStart"/>
      <w:r w:rsidRPr="00AD5DE3">
        <w:rPr>
          <w:rFonts w:ascii="Arial" w:eastAsia="Times New Roman" w:hAnsi="Arial" w:cs="Arial"/>
          <w:color w:val="000000"/>
          <w:sz w:val="24"/>
          <w:szCs w:val="24"/>
          <w:lang w:eastAsia="es-ES"/>
        </w:rPr>
        <w:t>.</w:t>
      </w:r>
      <w:r w:rsidR="006A50E9">
        <w:rPr>
          <w:rFonts w:ascii="Arial" w:hAnsi="Arial" w:cs="Arial"/>
          <w:szCs w:val="20"/>
          <w:vertAlign w:val="superscript"/>
        </w:rPr>
        <w:t>(</w:t>
      </w:r>
      <w:proofErr w:type="gramEnd"/>
      <w:r w:rsidR="006A50E9">
        <w:rPr>
          <w:rFonts w:ascii="Arial" w:hAnsi="Arial" w:cs="Arial"/>
          <w:szCs w:val="20"/>
          <w:vertAlign w:val="superscript"/>
        </w:rPr>
        <w:t>1</w:t>
      </w:r>
      <w:r w:rsidR="00A06068">
        <w:rPr>
          <w:rFonts w:ascii="Arial" w:hAnsi="Arial" w:cs="Arial"/>
          <w:szCs w:val="20"/>
          <w:vertAlign w:val="superscript"/>
        </w:rPr>
        <w:t>9</w:t>
      </w:r>
      <w:r w:rsidR="006A50E9">
        <w:rPr>
          <w:rFonts w:ascii="Arial" w:hAnsi="Arial" w:cs="Arial"/>
          <w:szCs w:val="20"/>
          <w:vertAlign w:val="superscript"/>
        </w:rPr>
        <w:t>)</w:t>
      </w:r>
    </w:p>
    <w:p w:rsidR="00AD5DE3" w:rsidRPr="00AD5DE3" w:rsidRDefault="00AD5DE3" w:rsidP="00FA7B82">
      <w:pPr>
        <w:spacing w:before="100"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Se publica en Francia un buen periódico de medicina práctica, más útil desde que se sabe que el arte de curar consiste más en evitar la enfermedad y preverse de ella por medios naturales que en combatirla por medios violentos, e inevitablemente dañosos para el resto del sistema, cuyo equilibrio es puesto a contribución en beneficio del órgano enfermo. La higiene va siendo ya la verdadera medicina, y con un tanto de atención, cada cual puede ser un poco médico de sí mismo</w:t>
      </w:r>
      <w:proofErr w:type="gramStart"/>
      <w:r w:rsidRPr="00AD5DE3">
        <w:rPr>
          <w:rFonts w:ascii="Arial" w:eastAsia="Times New Roman" w:hAnsi="Arial" w:cs="Arial"/>
          <w:color w:val="000000"/>
          <w:sz w:val="24"/>
          <w:szCs w:val="24"/>
          <w:lang w:eastAsia="es-ES"/>
        </w:rPr>
        <w:t>.</w:t>
      </w:r>
      <w:r w:rsidR="000214EF">
        <w:rPr>
          <w:rFonts w:ascii="Arial" w:hAnsi="Arial" w:cs="Arial"/>
          <w:szCs w:val="20"/>
          <w:vertAlign w:val="superscript"/>
        </w:rPr>
        <w:t>(</w:t>
      </w:r>
      <w:proofErr w:type="gramEnd"/>
      <w:r w:rsidR="000214EF">
        <w:rPr>
          <w:rFonts w:ascii="Arial" w:hAnsi="Arial" w:cs="Arial"/>
          <w:szCs w:val="20"/>
          <w:vertAlign w:val="superscript"/>
        </w:rPr>
        <w:t>20</w:t>
      </w:r>
      <w:r w:rsidR="006A50E9">
        <w:rPr>
          <w:rFonts w:ascii="Arial" w:hAnsi="Arial" w:cs="Arial"/>
          <w:szCs w:val="20"/>
          <w:vertAlign w:val="superscript"/>
        </w:rPr>
        <w:t>)</w:t>
      </w:r>
    </w:p>
    <w:p w:rsidR="00AD5DE3" w:rsidRPr="00AD5DE3" w:rsidRDefault="00AD5DE3" w:rsidP="00FA7B82">
      <w:pPr>
        <w:spacing w:before="100"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La verdadera medicina no es la que cura, sino la que precave.</w:t>
      </w:r>
    </w:p>
    <w:p w:rsidR="00AD5DE3" w:rsidRPr="00AD5DE3" w:rsidRDefault="00AD5DE3" w:rsidP="00FA7B82">
      <w:pPr>
        <w:spacing w:before="100"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Los médicos deberían tener siempre llena de besos las manos.</w:t>
      </w:r>
    </w:p>
    <w:p w:rsidR="00AD5DE3" w:rsidRPr="00AD5DE3" w:rsidRDefault="00AD5DE3" w:rsidP="00FA7B82">
      <w:pPr>
        <w:spacing w:before="100"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 xml:space="preserve">La perfección de un órgano no puede estar más que en su educación al objeto para que </w:t>
      </w:r>
      <w:proofErr w:type="gramStart"/>
      <w:r w:rsidRPr="00AD5DE3">
        <w:rPr>
          <w:rFonts w:ascii="Arial" w:eastAsia="Times New Roman" w:hAnsi="Arial" w:cs="Arial"/>
          <w:color w:val="000000"/>
          <w:sz w:val="24"/>
          <w:szCs w:val="24"/>
          <w:lang w:eastAsia="es-ES"/>
        </w:rPr>
        <w:t>existe</w:t>
      </w:r>
      <w:proofErr w:type="gramEnd"/>
      <w:r w:rsidRPr="00AD5DE3">
        <w:rPr>
          <w:rFonts w:ascii="Arial" w:eastAsia="Times New Roman" w:hAnsi="Arial" w:cs="Arial"/>
          <w:color w:val="000000"/>
          <w:sz w:val="24"/>
          <w:szCs w:val="24"/>
          <w:lang w:eastAsia="es-ES"/>
        </w:rPr>
        <w:t xml:space="preserve">. </w:t>
      </w:r>
      <w:proofErr w:type="gramStart"/>
      <w:r w:rsidRPr="00AD5DE3">
        <w:rPr>
          <w:rFonts w:ascii="Arial" w:eastAsia="Times New Roman" w:hAnsi="Arial" w:cs="Arial"/>
          <w:color w:val="000000"/>
          <w:sz w:val="24"/>
          <w:szCs w:val="24"/>
          <w:lang w:eastAsia="es-ES"/>
        </w:rPr>
        <w:t>¿ En</w:t>
      </w:r>
      <w:proofErr w:type="gramEnd"/>
      <w:r w:rsidRPr="00AD5DE3">
        <w:rPr>
          <w:rFonts w:ascii="Arial" w:eastAsia="Times New Roman" w:hAnsi="Arial" w:cs="Arial"/>
          <w:color w:val="000000"/>
          <w:sz w:val="24"/>
          <w:szCs w:val="24"/>
          <w:lang w:eastAsia="es-ES"/>
        </w:rPr>
        <w:t xml:space="preserve"> qué otra cosa puede ser perfecto un órgano?</w:t>
      </w:r>
      <w:r w:rsidR="000214EF">
        <w:rPr>
          <w:rFonts w:ascii="Arial" w:hAnsi="Arial" w:cs="Arial"/>
          <w:szCs w:val="20"/>
          <w:vertAlign w:val="superscript"/>
        </w:rPr>
        <w:t>(20</w:t>
      </w:r>
      <w:r w:rsidR="006A50E9">
        <w:rPr>
          <w:rFonts w:ascii="Arial" w:hAnsi="Arial" w:cs="Arial"/>
          <w:szCs w:val="20"/>
          <w:vertAlign w:val="superscript"/>
        </w:rPr>
        <w:t>)</w:t>
      </w:r>
    </w:p>
    <w:p w:rsidR="00AD5DE3" w:rsidRPr="00AD5DE3" w:rsidRDefault="00AD5DE3" w:rsidP="00FA7B82">
      <w:pPr>
        <w:spacing w:before="100"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Sobre heridas dijo:</w:t>
      </w:r>
    </w:p>
    <w:p w:rsidR="00AD5DE3" w:rsidRPr="00AD5DE3" w:rsidRDefault="00AD5DE3" w:rsidP="00FA7B82">
      <w:pPr>
        <w:spacing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La profundidad de la herida se conoce por el dol</w:t>
      </w:r>
      <w:r w:rsidR="006A50E9">
        <w:rPr>
          <w:rFonts w:ascii="Arial" w:eastAsia="Times New Roman" w:hAnsi="Arial" w:cs="Arial"/>
          <w:color w:val="000000"/>
          <w:sz w:val="24"/>
          <w:szCs w:val="24"/>
          <w:lang w:eastAsia="es-ES"/>
        </w:rPr>
        <w:t>or de las quejas del enfermo.</w:t>
      </w:r>
      <w:r w:rsidR="006A50E9">
        <w:rPr>
          <w:rFonts w:ascii="Arial" w:eastAsia="Times New Roman" w:hAnsi="Arial" w:cs="Arial"/>
          <w:color w:val="000000"/>
          <w:sz w:val="24"/>
          <w:szCs w:val="24"/>
          <w:lang w:eastAsia="es-ES"/>
        </w:rPr>
        <w:br/>
        <w:t>¡</w:t>
      </w:r>
      <w:r w:rsidRPr="00AD5DE3">
        <w:rPr>
          <w:rFonts w:ascii="Arial" w:eastAsia="Times New Roman" w:hAnsi="Arial" w:cs="Arial"/>
          <w:color w:val="000000"/>
          <w:sz w:val="24"/>
          <w:szCs w:val="24"/>
          <w:lang w:eastAsia="es-ES"/>
        </w:rPr>
        <w:t>Siempre queda, por un buen tiempo luego de la cura, los bordes de la herida sonrosadas</w:t>
      </w:r>
      <w:proofErr w:type="gramStart"/>
      <w:r w:rsidRPr="00AD5DE3">
        <w:rPr>
          <w:rFonts w:ascii="Arial" w:eastAsia="Times New Roman" w:hAnsi="Arial" w:cs="Arial"/>
          <w:color w:val="000000"/>
          <w:sz w:val="24"/>
          <w:szCs w:val="24"/>
          <w:lang w:eastAsia="es-ES"/>
        </w:rPr>
        <w:t>!</w:t>
      </w:r>
      <w:r w:rsidR="00A06068">
        <w:rPr>
          <w:rFonts w:ascii="Arial" w:hAnsi="Arial" w:cs="Arial"/>
          <w:szCs w:val="20"/>
          <w:vertAlign w:val="superscript"/>
        </w:rPr>
        <w:t>(</w:t>
      </w:r>
      <w:proofErr w:type="gramEnd"/>
      <w:r w:rsidR="00A06068">
        <w:rPr>
          <w:rFonts w:ascii="Arial" w:hAnsi="Arial" w:cs="Arial"/>
          <w:szCs w:val="20"/>
          <w:vertAlign w:val="superscript"/>
        </w:rPr>
        <w:t>20</w:t>
      </w:r>
      <w:r w:rsidR="006A50E9">
        <w:rPr>
          <w:rFonts w:ascii="Arial" w:hAnsi="Arial" w:cs="Arial"/>
          <w:szCs w:val="20"/>
          <w:vertAlign w:val="superscript"/>
        </w:rPr>
        <w:t>)</w:t>
      </w:r>
    </w:p>
    <w:p w:rsidR="00AD5DE3" w:rsidRDefault="00AD5DE3" w:rsidP="00FA7B82">
      <w:pPr>
        <w:spacing w:before="100"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i/>
          <w:iCs/>
          <w:color w:val="000000"/>
          <w:sz w:val="24"/>
          <w:szCs w:val="24"/>
          <w:lang w:eastAsia="es-ES"/>
        </w:rPr>
        <w:lastRenderedPageBreak/>
        <w:t>Martí</w:t>
      </w:r>
      <w:r w:rsidRPr="00AD5DE3">
        <w:rPr>
          <w:rFonts w:ascii="Arial" w:eastAsia="Times New Roman" w:hAnsi="Arial" w:cs="Arial"/>
          <w:color w:val="000000"/>
          <w:sz w:val="24"/>
          <w:szCs w:val="24"/>
          <w:lang w:eastAsia="es-ES"/>
        </w:rPr>
        <w:t xml:space="preserve"> se refirió muy bien lo importante que era precaver y evitar las enfermedades, y no actuar sobre ellas, por eso se actúa sobre el medio, sobre la persona, la familia y la comunidad; en ello se trabaja a diario, y los enfermeros cumplen una función importantísima en este aspecto, tanto en las áreas de salud como en los otros niveles de atención médica. Además, se refirió a la utilización de los medios naturales para no tener que actuar por medios violentos</w:t>
      </w:r>
      <w:proofErr w:type="gramStart"/>
      <w:r w:rsidRPr="00AD5DE3">
        <w:rPr>
          <w:rFonts w:ascii="Arial" w:eastAsia="Times New Roman" w:hAnsi="Arial" w:cs="Arial"/>
          <w:color w:val="000000"/>
          <w:sz w:val="24"/>
          <w:szCs w:val="24"/>
          <w:lang w:eastAsia="es-ES"/>
        </w:rPr>
        <w:t>.</w:t>
      </w:r>
      <w:r w:rsidR="00A06068">
        <w:rPr>
          <w:rFonts w:ascii="Arial" w:hAnsi="Arial" w:cs="Arial"/>
          <w:szCs w:val="20"/>
          <w:vertAlign w:val="superscript"/>
        </w:rPr>
        <w:t>(</w:t>
      </w:r>
      <w:proofErr w:type="gramEnd"/>
      <w:r w:rsidR="00A06068">
        <w:rPr>
          <w:rFonts w:ascii="Arial" w:hAnsi="Arial" w:cs="Arial"/>
          <w:szCs w:val="20"/>
          <w:vertAlign w:val="superscript"/>
        </w:rPr>
        <w:t>20</w:t>
      </w:r>
      <w:r w:rsidR="006A50E9">
        <w:rPr>
          <w:rFonts w:ascii="Arial" w:hAnsi="Arial" w:cs="Arial"/>
          <w:szCs w:val="20"/>
          <w:vertAlign w:val="superscript"/>
        </w:rPr>
        <w:t>)</w:t>
      </w:r>
    </w:p>
    <w:p w:rsidR="00AD5DE3" w:rsidRPr="00AD5DE3" w:rsidRDefault="00AD5DE3" w:rsidP="00FA7B82">
      <w:pPr>
        <w:spacing w:before="100" w:beforeAutospacing="1" w:after="100" w:afterAutospacing="1" w:line="360" w:lineRule="auto"/>
        <w:jc w:val="both"/>
        <w:rPr>
          <w:rFonts w:ascii="Arial" w:eastAsia="Times New Roman" w:hAnsi="Arial" w:cs="Arial"/>
          <w:color w:val="000000"/>
          <w:sz w:val="24"/>
          <w:szCs w:val="24"/>
          <w:lang w:eastAsia="es-ES"/>
        </w:rPr>
      </w:pPr>
      <w:r w:rsidRPr="00AD5DE3">
        <w:rPr>
          <w:rFonts w:ascii="Arial" w:eastAsia="Times New Roman" w:hAnsi="Arial" w:cs="Arial"/>
          <w:color w:val="000000"/>
          <w:sz w:val="24"/>
          <w:szCs w:val="24"/>
          <w:lang w:eastAsia="es-ES"/>
        </w:rPr>
        <w:t xml:space="preserve">También se puede observar que para mantener la salud es necesario la relación entre el medio y el hombre, como bien se dice que el hombre es un ser </w:t>
      </w:r>
      <w:proofErr w:type="spellStart"/>
      <w:r w:rsidRPr="00AD5DE3">
        <w:rPr>
          <w:rFonts w:ascii="Arial" w:eastAsia="Times New Roman" w:hAnsi="Arial" w:cs="Arial"/>
          <w:color w:val="000000"/>
          <w:sz w:val="24"/>
          <w:szCs w:val="24"/>
          <w:lang w:eastAsia="es-ES"/>
        </w:rPr>
        <w:t>biopsicosocia</w:t>
      </w:r>
      <w:r w:rsidR="006A50E9">
        <w:rPr>
          <w:rFonts w:ascii="Arial" w:eastAsia="Times New Roman" w:hAnsi="Arial" w:cs="Arial"/>
          <w:color w:val="000000"/>
          <w:sz w:val="24"/>
          <w:szCs w:val="24"/>
          <w:lang w:eastAsia="es-ES"/>
        </w:rPr>
        <w:t>l</w:t>
      </w:r>
      <w:proofErr w:type="spellEnd"/>
      <w:proofErr w:type="gramStart"/>
      <w:r w:rsidR="006A50E9">
        <w:rPr>
          <w:rFonts w:ascii="Arial" w:eastAsia="Times New Roman" w:hAnsi="Arial" w:cs="Arial"/>
          <w:color w:val="000000"/>
          <w:sz w:val="24"/>
          <w:szCs w:val="24"/>
          <w:lang w:eastAsia="es-ES"/>
        </w:rPr>
        <w:t>.</w:t>
      </w:r>
      <w:r w:rsidR="00A06068">
        <w:rPr>
          <w:rFonts w:ascii="Arial" w:hAnsi="Arial" w:cs="Arial"/>
          <w:szCs w:val="20"/>
          <w:vertAlign w:val="superscript"/>
        </w:rPr>
        <w:t>(</w:t>
      </w:r>
      <w:proofErr w:type="gramEnd"/>
      <w:r w:rsidR="00A06068">
        <w:rPr>
          <w:rFonts w:ascii="Arial" w:hAnsi="Arial" w:cs="Arial"/>
          <w:szCs w:val="20"/>
          <w:vertAlign w:val="superscript"/>
        </w:rPr>
        <w:t>20</w:t>
      </w:r>
      <w:r w:rsidR="006A50E9">
        <w:rPr>
          <w:rFonts w:ascii="Arial" w:hAnsi="Arial" w:cs="Arial"/>
          <w:szCs w:val="20"/>
          <w:vertAlign w:val="superscript"/>
        </w:rPr>
        <w:t>)</w:t>
      </w:r>
      <w:r w:rsidRPr="00AD5DE3">
        <w:rPr>
          <w:rFonts w:ascii="Arial" w:eastAsia="Times New Roman" w:hAnsi="Arial" w:cs="Arial"/>
          <w:color w:val="000000"/>
          <w:sz w:val="24"/>
          <w:szCs w:val="24"/>
          <w:lang w:eastAsia="es-ES"/>
        </w:rPr>
        <w:br/>
      </w:r>
      <w:r w:rsidRPr="00AD5DE3">
        <w:rPr>
          <w:rFonts w:ascii="Arial" w:eastAsia="Times New Roman" w:hAnsi="Arial" w:cs="Arial"/>
          <w:color w:val="000000"/>
          <w:sz w:val="24"/>
          <w:szCs w:val="24"/>
          <w:lang w:eastAsia="es-ES"/>
        </w:rPr>
        <w:br/>
        <w:t>En este trabajo se han ofrecido algunas ideas del Maestro sobre salud, enfermedad, medicina y el concepto</w:t>
      </w:r>
      <w:r w:rsidR="006A50E9">
        <w:rPr>
          <w:rFonts w:ascii="Arial" w:eastAsia="Times New Roman" w:hAnsi="Arial" w:cs="Arial"/>
          <w:color w:val="000000"/>
          <w:sz w:val="24"/>
          <w:szCs w:val="24"/>
          <w:lang w:eastAsia="es-ES"/>
        </w:rPr>
        <w:t xml:space="preserve"> que tenía sobre la enfermera.</w:t>
      </w:r>
      <w:r w:rsidR="006A50E9">
        <w:rPr>
          <w:rFonts w:ascii="Arial" w:eastAsia="Times New Roman" w:hAnsi="Arial" w:cs="Arial"/>
          <w:color w:val="000000"/>
          <w:sz w:val="24"/>
          <w:szCs w:val="24"/>
          <w:lang w:eastAsia="es-ES"/>
        </w:rPr>
        <w:br/>
      </w:r>
      <w:r w:rsidRPr="00AD5DE3">
        <w:rPr>
          <w:rFonts w:ascii="Arial" w:eastAsia="Times New Roman" w:hAnsi="Arial" w:cs="Arial"/>
          <w:color w:val="000000"/>
          <w:sz w:val="24"/>
          <w:szCs w:val="24"/>
          <w:lang w:eastAsia="es-ES"/>
        </w:rPr>
        <w:t xml:space="preserve">Se pudieran exponer muchas más citas martianas que están vigentes en la actualidad pero se decidió referirse sólo a los aspectos planteados ya que en el momento actual se trabaja en su cumplimiento, en lo que dependa de los enfermeros y las enfermeras, por la situación en que se vive en el mundo y la importancia que tiene para el personal de enfermería el conocimiento y profundización en estas ideas de </w:t>
      </w:r>
      <w:r w:rsidRPr="00AD5DE3">
        <w:rPr>
          <w:rFonts w:ascii="Arial" w:eastAsia="Times New Roman" w:hAnsi="Arial" w:cs="Arial"/>
          <w:i/>
          <w:iCs/>
          <w:color w:val="000000"/>
          <w:sz w:val="24"/>
          <w:szCs w:val="24"/>
          <w:lang w:eastAsia="es-ES"/>
        </w:rPr>
        <w:t>Martí</w:t>
      </w:r>
      <w:r w:rsidRPr="00AD5DE3">
        <w:rPr>
          <w:rFonts w:ascii="Arial" w:eastAsia="Times New Roman" w:hAnsi="Arial" w:cs="Arial"/>
          <w:color w:val="000000"/>
          <w:sz w:val="24"/>
          <w:szCs w:val="24"/>
          <w:lang w:eastAsia="es-ES"/>
        </w:rPr>
        <w:t>.</w:t>
      </w:r>
    </w:p>
    <w:p w:rsidR="00690018" w:rsidRDefault="00A50C17" w:rsidP="00FA7B82">
      <w:pPr>
        <w:pStyle w:val="NormalWeb"/>
        <w:spacing w:line="360" w:lineRule="auto"/>
        <w:jc w:val="both"/>
        <w:rPr>
          <w:rFonts w:ascii="Arial" w:hAnsi="Arial" w:cs="Arial"/>
        </w:rPr>
      </w:pPr>
      <w:r w:rsidRPr="00A50C17">
        <w:rPr>
          <w:rFonts w:ascii="Arial" w:hAnsi="Arial" w:cs="Arial"/>
          <w:szCs w:val="20"/>
        </w:rPr>
        <w:t xml:space="preserve">El ideario martiano </w:t>
      </w:r>
      <w:r w:rsidRPr="00A50C17">
        <w:rPr>
          <w:rFonts w:ascii="Arial" w:hAnsi="Arial" w:cs="Arial"/>
        </w:rPr>
        <w:t>está presente en cada obra de la revolución en el sector de la salud, en cada motivación, propósito, objetivo o accionar; en la aplicación del método científico, en la actualización y desarrollo en la enseñanza y la práctica médica, en su extensión a otros continentes echando la suerte con los pobres de la tierra como hombres sinceros de donde crece la palma cultivando rosas blancas y propiciando la comunicación dialógica, llevando la ciencia unida al mejor medicamento: el amor, que ha hecho posible el reconocimiento del mundo entero porque con el sentido de pertenencia enseñado por Martí y la continuación impregnada por el líder heroico e imperecedero de nuestra Revolución hemos demostrado al mundo nuestro concepto de patria, que no se circunscribe al archipiélago cubano sino que “Patria es humanidad”.</w:t>
      </w:r>
    </w:p>
    <w:p w:rsidR="00690018" w:rsidRDefault="00DF44EB" w:rsidP="00FA7B82">
      <w:pPr>
        <w:pStyle w:val="NormalWeb"/>
        <w:spacing w:line="360" w:lineRule="auto"/>
        <w:jc w:val="both"/>
        <w:rPr>
          <w:rFonts w:ascii="Arial" w:hAnsi="Arial" w:cs="Arial"/>
        </w:rPr>
      </w:pPr>
      <w:r>
        <w:rPr>
          <w:rFonts w:ascii="Arial" w:hAnsi="Arial" w:cs="Arial"/>
          <w:szCs w:val="20"/>
        </w:rPr>
        <w:t>La obra de José Martí guarda relación con</w:t>
      </w:r>
      <w:r w:rsidRPr="00DF44EB">
        <w:rPr>
          <w:rFonts w:ascii="Arial" w:hAnsi="Arial" w:cs="Arial"/>
          <w:szCs w:val="20"/>
        </w:rPr>
        <w:t xml:space="preserve"> la med</w:t>
      </w:r>
      <w:r>
        <w:rPr>
          <w:rFonts w:ascii="Arial" w:hAnsi="Arial" w:cs="Arial"/>
          <w:szCs w:val="20"/>
        </w:rPr>
        <w:t>icina y temas afines, en la cual se destaca</w:t>
      </w:r>
      <w:r w:rsidRPr="00DF44EB">
        <w:rPr>
          <w:rFonts w:ascii="Arial" w:hAnsi="Arial" w:cs="Arial"/>
          <w:szCs w:val="20"/>
        </w:rPr>
        <w:t xml:space="preserve"> la capacida</w:t>
      </w:r>
      <w:r>
        <w:rPr>
          <w:rFonts w:ascii="Arial" w:hAnsi="Arial" w:cs="Arial"/>
          <w:szCs w:val="20"/>
        </w:rPr>
        <w:t>d preventiva. En estas se demuestra</w:t>
      </w:r>
      <w:r w:rsidRPr="00DF44EB">
        <w:rPr>
          <w:rFonts w:ascii="Arial" w:hAnsi="Arial" w:cs="Arial"/>
          <w:szCs w:val="20"/>
        </w:rPr>
        <w:t xml:space="preserve"> la incursión, </w:t>
      </w:r>
      <w:r w:rsidRPr="00DF44EB">
        <w:rPr>
          <w:rFonts w:ascii="Arial" w:hAnsi="Arial" w:cs="Arial"/>
          <w:szCs w:val="20"/>
        </w:rPr>
        <w:lastRenderedPageBreak/>
        <w:t>sin poseer conocimientos teóricos del tema, que realizó en aspectos relacionados con la salud, las enfermedades, los hábitos de vida tóxicos, el concepto de medicina y de médico, así como la importancia de la prevención individual y colectiva.</w:t>
      </w:r>
    </w:p>
    <w:p w:rsidR="00DF44EB" w:rsidRPr="00690018" w:rsidRDefault="0029674A" w:rsidP="00FA7B82">
      <w:pPr>
        <w:pStyle w:val="NormalWeb"/>
        <w:spacing w:line="360" w:lineRule="auto"/>
        <w:jc w:val="both"/>
        <w:rPr>
          <w:rFonts w:ascii="Arial" w:hAnsi="Arial" w:cs="Arial"/>
        </w:rPr>
      </w:pPr>
      <w:r>
        <w:rPr>
          <w:rFonts w:ascii="Arial" w:hAnsi="Arial" w:cs="Arial"/>
          <w:szCs w:val="20"/>
        </w:rPr>
        <w:t xml:space="preserve">El </w:t>
      </w:r>
      <w:r w:rsidR="00DF44EB" w:rsidRPr="00DF44EB">
        <w:rPr>
          <w:rFonts w:ascii="Arial" w:hAnsi="Arial" w:cs="Arial"/>
          <w:szCs w:val="20"/>
        </w:rPr>
        <w:t>postulado</w:t>
      </w:r>
      <w:r>
        <w:rPr>
          <w:rFonts w:ascii="Arial" w:hAnsi="Arial" w:cs="Arial"/>
          <w:szCs w:val="20"/>
        </w:rPr>
        <w:t xml:space="preserve"> martiano</w:t>
      </w:r>
      <w:r w:rsidR="00DF44EB" w:rsidRPr="00DF44EB">
        <w:rPr>
          <w:rFonts w:ascii="Arial" w:hAnsi="Arial" w:cs="Arial"/>
          <w:szCs w:val="20"/>
        </w:rPr>
        <w:t xml:space="preserve"> mantiene plena vigencia en la base teórica y práctica del Sistema Nacional de Salud </w:t>
      </w:r>
      <w:r w:rsidR="00B71211">
        <w:rPr>
          <w:rFonts w:ascii="Arial" w:hAnsi="Arial" w:cs="Arial"/>
          <w:szCs w:val="20"/>
        </w:rPr>
        <w:t>Cubano</w:t>
      </w:r>
      <w:r w:rsidR="00DF44EB">
        <w:rPr>
          <w:rFonts w:ascii="Arial" w:hAnsi="Arial" w:cs="Arial"/>
          <w:szCs w:val="20"/>
        </w:rPr>
        <w:t xml:space="preserve"> actual </w:t>
      </w:r>
      <w:r w:rsidR="00DF44EB" w:rsidRPr="00DF44EB">
        <w:rPr>
          <w:rFonts w:ascii="Arial" w:hAnsi="Arial" w:cs="Arial"/>
          <w:szCs w:val="20"/>
        </w:rPr>
        <w:t xml:space="preserve">en los disímiles programas que abarca; así como en el proceso de formación del personal como garantía de calidad en la prestación del servicio que el pueblo cubano necesita y demanda. Los ideales martianos dejarán por siempre valores a internalizar por nuestros profesionales como la solidaridad, el patriotismo, la sencillez, el desinterés, al altruismo, y por sobre todas las cosas, el humanismo. </w:t>
      </w:r>
    </w:p>
    <w:p w:rsidR="00EA7E5A" w:rsidRPr="00DF44EB" w:rsidRDefault="00EA7E5A" w:rsidP="00FA7B82">
      <w:pPr>
        <w:spacing w:line="360" w:lineRule="auto"/>
        <w:jc w:val="both"/>
        <w:rPr>
          <w:rFonts w:ascii="Arial" w:hAnsi="Arial" w:cs="Arial"/>
          <w:sz w:val="52"/>
        </w:rPr>
      </w:pPr>
    </w:p>
    <w:p w:rsidR="008927C7" w:rsidRPr="00DF44EB" w:rsidRDefault="008927C7" w:rsidP="00FA7B82">
      <w:pPr>
        <w:spacing w:line="360" w:lineRule="auto"/>
        <w:jc w:val="both"/>
        <w:rPr>
          <w:rFonts w:ascii="Arial" w:hAnsi="Arial" w:cs="Arial"/>
          <w:sz w:val="52"/>
        </w:rPr>
      </w:pPr>
    </w:p>
    <w:p w:rsidR="008927C7" w:rsidRPr="008927C7" w:rsidRDefault="008927C7" w:rsidP="00FA7B82">
      <w:pPr>
        <w:spacing w:line="360" w:lineRule="auto"/>
        <w:jc w:val="both"/>
        <w:rPr>
          <w:rFonts w:ascii="Arial" w:hAnsi="Arial" w:cs="Arial"/>
          <w:sz w:val="44"/>
        </w:rPr>
      </w:pPr>
    </w:p>
    <w:p w:rsidR="00690018" w:rsidRDefault="00690018" w:rsidP="00FA7B82">
      <w:pPr>
        <w:spacing w:line="360" w:lineRule="auto"/>
        <w:jc w:val="both"/>
        <w:rPr>
          <w:rFonts w:ascii="Bernard MT Condensed" w:hAnsi="Bernard MT Condensed" w:cs="Arial"/>
          <w:sz w:val="52"/>
          <w:szCs w:val="52"/>
        </w:rPr>
      </w:pPr>
    </w:p>
    <w:p w:rsidR="00F26FE9" w:rsidRDefault="00F26FE9" w:rsidP="00FA7B82">
      <w:pPr>
        <w:spacing w:line="360" w:lineRule="auto"/>
        <w:jc w:val="both"/>
        <w:rPr>
          <w:rFonts w:ascii="Bernard MT Condensed" w:hAnsi="Bernard MT Condensed" w:cs="Arial"/>
          <w:sz w:val="52"/>
          <w:szCs w:val="52"/>
        </w:rPr>
      </w:pPr>
    </w:p>
    <w:p w:rsidR="00F26FE9" w:rsidRDefault="00F26FE9" w:rsidP="00FA7B82">
      <w:pPr>
        <w:spacing w:line="360" w:lineRule="auto"/>
        <w:jc w:val="both"/>
        <w:rPr>
          <w:rFonts w:ascii="Bernard MT Condensed" w:hAnsi="Bernard MT Condensed" w:cs="Arial"/>
          <w:sz w:val="52"/>
          <w:szCs w:val="52"/>
        </w:rPr>
      </w:pPr>
    </w:p>
    <w:p w:rsidR="003506EE" w:rsidRDefault="003506EE" w:rsidP="00FA7B82">
      <w:pPr>
        <w:spacing w:line="360" w:lineRule="auto"/>
        <w:jc w:val="both"/>
        <w:rPr>
          <w:rFonts w:ascii="Bernard MT Condensed" w:hAnsi="Bernard MT Condensed" w:cs="Arial"/>
          <w:sz w:val="52"/>
          <w:szCs w:val="52"/>
        </w:rPr>
      </w:pPr>
    </w:p>
    <w:p w:rsidR="003506EE" w:rsidRDefault="003506EE" w:rsidP="00FA7B82">
      <w:pPr>
        <w:spacing w:line="360" w:lineRule="auto"/>
        <w:jc w:val="both"/>
        <w:rPr>
          <w:rFonts w:ascii="Bernard MT Condensed" w:hAnsi="Bernard MT Condensed" w:cs="Arial"/>
          <w:sz w:val="52"/>
          <w:szCs w:val="52"/>
        </w:rPr>
      </w:pPr>
    </w:p>
    <w:p w:rsidR="003506EE" w:rsidRPr="00FA7B82" w:rsidRDefault="003506EE" w:rsidP="003506EE">
      <w:pPr>
        <w:spacing w:line="360" w:lineRule="auto"/>
        <w:jc w:val="center"/>
        <w:rPr>
          <w:rFonts w:ascii="Forte" w:hAnsi="Forte" w:cs="Arial"/>
          <w:sz w:val="52"/>
          <w:szCs w:val="52"/>
        </w:rPr>
      </w:pPr>
      <w:r>
        <w:rPr>
          <w:rFonts w:ascii="Bernard MT Condensed" w:hAnsi="Bernard MT Condensed" w:cs="Arial"/>
          <w:sz w:val="52"/>
          <w:szCs w:val="52"/>
        </w:rPr>
        <w:lastRenderedPageBreak/>
        <w:t>CONCLUSIONES</w:t>
      </w:r>
    </w:p>
    <w:p w:rsidR="003506EE" w:rsidRPr="00D82BE3" w:rsidRDefault="003506EE" w:rsidP="003506EE">
      <w:pPr>
        <w:pStyle w:val="NormalWeb"/>
        <w:spacing w:line="360" w:lineRule="auto"/>
        <w:jc w:val="both"/>
        <w:rPr>
          <w:rFonts w:ascii="Arial" w:hAnsi="Arial" w:cs="Arial"/>
          <w:sz w:val="28"/>
          <w:szCs w:val="28"/>
        </w:rPr>
      </w:pPr>
      <w:r w:rsidRPr="00D82BE3">
        <w:rPr>
          <w:rFonts w:ascii="Arial" w:hAnsi="Arial" w:cs="Arial"/>
          <w:sz w:val="28"/>
          <w:szCs w:val="28"/>
        </w:rPr>
        <w:t xml:space="preserve">El postulado martiano mantiene plena vigencia en la base teórica y práctica del Sistema Nacional de Salud Cubano actual en los disímiles programas que abarca; así como en el proceso de formación del personal como garantía de calidad en la prestación del servicio que el pueblo cubano necesita y demanda. Los ideales martianos dejarán por siempre valores a internalizar por nuestros profesionales como la solidaridad, el patriotismo, la sencillez, el desinterés, al altruismo, y por sobre todas las cosas, el humanismo. </w:t>
      </w:r>
    </w:p>
    <w:p w:rsidR="003506EE" w:rsidRDefault="003506EE" w:rsidP="003506EE">
      <w:pPr>
        <w:spacing w:line="360" w:lineRule="auto"/>
        <w:jc w:val="center"/>
        <w:rPr>
          <w:rFonts w:ascii="Arial" w:hAnsi="Arial" w:cs="Arial"/>
          <w:b/>
          <w:sz w:val="24"/>
        </w:rPr>
      </w:pPr>
    </w:p>
    <w:p w:rsidR="00F26FE9" w:rsidRDefault="00F26FE9" w:rsidP="00FA7B82">
      <w:pPr>
        <w:spacing w:line="360" w:lineRule="auto"/>
        <w:jc w:val="both"/>
        <w:rPr>
          <w:rFonts w:ascii="Bernard MT Condensed" w:hAnsi="Bernard MT Condensed" w:cs="Arial"/>
          <w:sz w:val="52"/>
          <w:szCs w:val="52"/>
        </w:rPr>
      </w:pPr>
    </w:p>
    <w:p w:rsidR="00F26FE9" w:rsidRDefault="00F26FE9" w:rsidP="00FA7B82">
      <w:pPr>
        <w:spacing w:line="360" w:lineRule="auto"/>
        <w:jc w:val="both"/>
        <w:rPr>
          <w:rFonts w:ascii="Bernard MT Condensed" w:hAnsi="Bernard MT Condensed" w:cs="Arial"/>
          <w:sz w:val="52"/>
          <w:szCs w:val="52"/>
        </w:rPr>
      </w:pPr>
    </w:p>
    <w:p w:rsidR="003506EE" w:rsidRDefault="003506EE" w:rsidP="00FA7B82">
      <w:pPr>
        <w:spacing w:line="360" w:lineRule="auto"/>
        <w:jc w:val="both"/>
        <w:rPr>
          <w:rFonts w:ascii="Bernard MT Condensed" w:hAnsi="Bernard MT Condensed" w:cs="Arial"/>
          <w:sz w:val="52"/>
          <w:szCs w:val="52"/>
        </w:rPr>
      </w:pPr>
    </w:p>
    <w:p w:rsidR="003506EE" w:rsidRDefault="003506EE" w:rsidP="00FA7B82">
      <w:pPr>
        <w:spacing w:line="360" w:lineRule="auto"/>
        <w:jc w:val="both"/>
        <w:rPr>
          <w:rFonts w:ascii="Bernard MT Condensed" w:hAnsi="Bernard MT Condensed" w:cs="Arial"/>
          <w:sz w:val="52"/>
          <w:szCs w:val="52"/>
        </w:rPr>
      </w:pPr>
    </w:p>
    <w:p w:rsidR="003506EE" w:rsidRDefault="003506EE" w:rsidP="00FA7B82">
      <w:pPr>
        <w:spacing w:line="360" w:lineRule="auto"/>
        <w:jc w:val="both"/>
        <w:rPr>
          <w:rFonts w:ascii="Bernard MT Condensed" w:hAnsi="Bernard MT Condensed" w:cs="Arial"/>
          <w:sz w:val="52"/>
          <w:szCs w:val="52"/>
        </w:rPr>
      </w:pPr>
    </w:p>
    <w:p w:rsidR="003506EE" w:rsidRDefault="003506EE" w:rsidP="00FA7B82">
      <w:pPr>
        <w:spacing w:line="360" w:lineRule="auto"/>
        <w:jc w:val="both"/>
        <w:rPr>
          <w:rFonts w:ascii="Bernard MT Condensed" w:hAnsi="Bernard MT Condensed" w:cs="Arial"/>
          <w:sz w:val="52"/>
          <w:szCs w:val="52"/>
        </w:rPr>
      </w:pPr>
    </w:p>
    <w:p w:rsidR="003506EE" w:rsidRDefault="003506EE" w:rsidP="00FA7B82">
      <w:pPr>
        <w:spacing w:line="360" w:lineRule="auto"/>
        <w:jc w:val="both"/>
        <w:rPr>
          <w:rFonts w:ascii="Bernard MT Condensed" w:hAnsi="Bernard MT Condensed" w:cs="Arial"/>
          <w:sz w:val="52"/>
          <w:szCs w:val="52"/>
        </w:rPr>
      </w:pPr>
    </w:p>
    <w:p w:rsidR="003506EE" w:rsidRDefault="003506EE" w:rsidP="00FA7B82">
      <w:pPr>
        <w:spacing w:line="360" w:lineRule="auto"/>
        <w:jc w:val="both"/>
        <w:rPr>
          <w:rFonts w:ascii="Bernard MT Condensed" w:hAnsi="Bernard MT Condensed" w:cs="Arial"/>
          <w:sz w:val="52"/>
          <w:szCs w:val="52"/>
        </w:rPr>
      </w:pPr>
    </w:p>
    <w:p w:rsidR="0029674A" w:rsidRPr="00B9772F" w:rsidRDefault="00B9772F" w:rsidP="00FA7B82">
      <w:pPr>
        <w:spacing w:line="360" w:lineRule="auto"/>
        <w:jc w:val="center"/>
        <w:rPr>
          <w:rFonts w:ascii="Bernard MT Condensed" w:hAnsi="Bernard MT Condensed" w:cs="Arial"/>
          <w:sz w:val="52"/>
          <w:szCs w:val="52"/>
        </w:rPr>
      </w:pPr>
      <w:r w:rsidRPr="00B9772F">
        <w:rPr>
          <w:rFonts w:ascii="Bernard MT Condensed" w:hAnsi="Bernard MT Condensed" w:cs="Arial"/>
          <w:sz w:val="52"/>
          <w:szCs w:val="52"/>
        </w:rPr>
        <w:t>REFERENCIAS BIBLIOGRÀFICAS</w:t>
      </w:r>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t>1- Álvarez Conde J. El pensamiento científico de Martí. La Habana; 1953.</w:t>
      </w:r>
      <w:r w:rsidR="003506EE">
        <w:rPr>
          <w:rFonts w:ascii="Arial" w:hAnsi="Arial" w:cs="Arial"/>
          <w:szCs w:val="20"/>
        </w:rPr>
        <w:t xml:space="preserve"> Revisión 2022</w:t>
      </w:r>
      <w:r w:rsidR="00FB74FB">
        <w:rPr>
          <w:rFonts w:ascii="Arial" w:hAnsi="Arial" w:cs="Arial"/>
          <w:szCs w:val="20"/>
        </w:rPr>
        <w:t>. Expe.2918.</w:t>
      </w:r>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t>2- Rodríguez Expósito C. Médicos en la vida de Martí. La Habana: Ministerio de Salubr</w:t>
      </w:r>
      <w:r w:rsidR="00FB74FB">
        <w:rPr>
          <w:rFonts w:ascii="Arial" w:hAnsi="Arial" w:cs="Arial"/>
          <w:szCs w:val="20"/>
        </w:rPr>
        <w:t>idad y Asistencia Social; 1955.revisado 2019.anexo.exp 2017.</w:t>
      </w:r>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t xml:space="preserve">3- Martí Pérez J. Ángela López de Betancourt. Patria. 1 </w:t>
      </w:r>
      <w:proofErr w:type="spellStart"/>
      <w:r w:rsidRPr="0029674A">
        <w:rPr>
          <w:rFonts w:ascii="Arial" w:hAnsi="Arial" w:cs="Arial"/>
          <w:szCs w:val="20"/>
        </w:rPr>
        <w:t>Dic</w:t>
      </w:r>
      <w:proofErr w:type="spellEnd"/>
      <w:r w:rsidRPr="0029674A">
        <w:rPr>
          <w:rFonts w:ascii="Arial" w:hAnsi="Arial" w:cs="Arial"/>
          <w:szCs w:val="20"/>
        </w:rPr>
        <w:t xml:space="preserve"> 1884. En: Obras Completas. T. 5. La Habana: Editora Nacional de Cuba; </w:t>
      </w:r>
      <w:r w:rsidR="00FB74FB">
        <w:rPr>
          <w:rFonts w:ascii="Arial" w:hAnsi="Arial" w:cs="Arial"/>
          <w:szCs w:val="20"/>
        </w:rPr>
        <w:t>2013</w:t>
      </w:r>
      <w:r w:rsidRPr="0029674A">
        <w:rPr>
          <w:rFonts w:ascii="Arial" w:hAnsi="Arial" w:cs="Arial"/>
          <w:szCs w:val="20"/>
        </w:rPr>
        <w:t xml:space="preserve">. p. 456. </w:t>
      </w:r>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t>4- Martí Pérez J. A Ramón L. Miranda. 1894. Epistolario general. En: Obras Completas. T. 20. La Habana: Editorial Nacional de Cuba</w:t>
      </w:r>
      <w:proofErr w:type="gramStart"/>
      <w:r w:rsidRPr="0029674A">
        <w:rPr>
          <w:rFonts w:ascii="Arial" w:hAnsi="Arial" w:cs="Arial"/>
          <w:szCs w:val="20"/>
        </w:rPr>
        <w:t>;.</w:t>
      </w:r>
      <w:proofErr w:type="gramEnd"/>
      <w:r w:rsidRPr="0029674A">
        <w:rPr>
          <w:rFonts w:ascii="Arial" w:hAnsi="Arial" w:cs="Arial"/>
          <w:szCs w:val="20"/>
        </w:rPr>
        <w:t xml:space="preserve"> p. 444-5. </w:t>
      </w:r>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t xml:space="preserve">5- Martí Pérez J. Sección constante. La Opinión Nacional. 3 Mayo 1882. En: Obras Completas. T. 23. La Habana: Editora Nacional de Cuba. p. 286. </w:t>
      </w:r>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t>6- Martí Pérez J. Abono</w:t>
      </w:r>
      <w:proofErr w:type="gramStart"/>
      <w:r w:rsidRPr="0029674A">
        <w:rPr>
          <w:rFonts w:ascii="Arial" w:hAnsi="Arial" w:cs="Arial"/>
          <w:szCs w:val="20"/>
        </w:rPr>
        <w:t>.—</w:t>
      </w:r>
      <w:proofErr w:type="gramEnd"/>
      <w:r w:rsidRPr="0029674A">
        <w:rPr>
          <w:rFonts w:ascii="Arial" w:hAnsi="Arial" w:cs="Arial"/>
          <w:szCs w:val="20"/>
        </w:rPr>
        <w:t xml:space="preserve">La sangre es buen abono. La América. </w:t>
      </w:r>
      <w:proofErr w:type="spellStart"/>
      <w:r w:rsidRPr="0029674A">
        <w:rPr>
          <w:rFonts w:ascii="Arial" w:hAnsi="Arial" w:cs="Arial"/>
          <w:szCs w:val="20"/>
        </w:rPr>
        <w:t>Ago</w:t>
      </w:r>
      <w:proofErr w:type="spellEnd"/>
      <w:r w:rsidRPr="0029674A">
        <w:rPr>
          <w:rFonts w:ascii="Arial" w:hAnsi="Arial" w:cs="Arial"/>
          <w:szCs w:val="20"/>
        </w:rPr>
        <w:t xml:space="preserve"> 1883. En: Obras Completas. T. 8. La Habana: Editora Nacional de Cuba; </w:t>
      </w:r>
      <w:r w:rsidR="00FB74FB">
        <w:rPr>
          <w:rFonts w:ascii="Arial" w:hAnsi="Arial" w:cs="Arial"/>
          <w:szCs w:val="20"/>
        </w:rPr>
        <w:t>2013</w:t>
      </w:r>
      <w:r w:rsidRPr="0029674A">
        <w:rPr>
          <w:rFonts w:ascii="Arial" w:hAnsi="Arial" w:cs="Arial"/>
          <w:szCs w:val="20"/>
        </w:rPr>
        <w:t xml:space="preserve"> p. 298.</w:t>
      </w:r>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t xml:space="preserve">7- </w:t>
      </w:r>
      <w:proofErr w:type="spellStart"/>
      <w:r w:rsidRPr="0029674A">
        <w:rPr>
          <w:rFonts w:ascii="Arial" w:hAnsi="Arial" w:cs="Arial"/>
          <w:szCs w:val="20"/>
        </w:rPr>
        <w:t>Baster</w:t>
      </w:r>
      <w:proofErr w:type="spellEnd"/>
      <w:r w:rsidRPr="0029674A">
        <w:rPr>
          <w:rFonts w:ascii="Arial" w:hAnsi="Arial" w:cs="Arial"/>
          <w:szCs w:val="20"/>
        </w:rPr>
        <w:t xml:space="preserve"> Moro JC. Programa de Atención Médica Integral a la Familia. Nueva propuesta de trabajo para el Equipo Básico de Salud. Correo Científico Médico de Holguín [Internet]. 2005 [citado 13 Mayo 2015]</w:t>
      </w:r>
      <w:proofErr w:type="gramStart"/>
      <w:r w:rsidRPr="0029674A">
        <w:rPr>
          <w:rFonts w:ascii="Arial" w:hAnsi="Arial" w:cs="Arial"/>
          <w:szCs w:val="20"/>
        </w:rPr>
        <w:t>;9</w:t>
      </w:r>
      <w:proofErr w:type="gramEnd"/>
      <w:r w:rsidRPr="0029674A">
        <w:rPr>
          <w:rFonts w:ascii="Arial" w:hAnsi="Arial" w:cs="Arial"/>
          <w:szCs w:val="20"/>
        </w:rPr>
        <w:t xml:space="preserve">(4). Disponible en: </w:t>
      </w:r>
      <w:hyperlink r:id="rId10" w:tgtFrame="_blank" w:history="1">
        <w:r w:rsidRPr="0029674A">
          <w:rPr>
            <w:rStyle w:val="Hipervnculo"/>
            <w:rFonts w:ascii="Arial" w:hAnsi="Arial" w:cs="Arial"/>
            <w:color w:val="auto"/>
            <w:szCs w:val="20"/>
            <w:u w:val="none"/>
          </w:rPr>
          <w:t>http://www.cocmed.sld.cu/no94/edi94.htm</w:t>
        </w:r>
      </w:hyperlink>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t>8- Ministerio de Salud Pública. Programa del Médico y la Enfermera de la Familia [Internet]. La Habana: MINSAP/Editorial Ciencias Mé</w:t>
      </w:r>
      <w:r w:rsidR="003506EE">
        <w:rPr>
          <w:rFonts w:ascii="Arial" w:hAnsi="Arial" w:cs="Arial"/>
          <w:szCs w:val="20"/>
        </w:rPr>
        <w:t>dicas; 2011 [citado 13 Mayo 20122</w:t>
      </w:r>
      <w:r w:rsidRPr="0029674A">
        <w:rPr>
          <w:rFonts w:ascii="Arial" w:hAnsi="Arial" w:cs="Arial"/>
          <w:szCs w:val="20"/>
        </w:rPr>
        <w:t xml:space="preserve">]. Disponible en: </w:t>
      </w:r>
      <w:hyperlink r:id="rId11" w:tgtFrame="_blank" w:history="1">
        <w:r w:rsidRPr="0029674A">
          <w:rPr>
            <w:rStyle w:val="Hipervnculo"/>
            <w:rFonts w:ascii="Arial" w:hAnsi="Arial" w:cs="Arial"/>
            <w:color w:val="auto"/>
            <w:szCs w:val="20"/>
            <w:u w:val="none"/>
          </w:rPr>
          <w:t>http://www.bvs.sld.cu/libros/programa_med_enf_familia/indice_p.htm</w:t>
        </w:r>
      </w:hyperlink>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t>9- Martí Pérez J. Sección constante. La Opinión Nacional. 3 Mayo 1882. En: Obras Completas. T. 23. La Ha</w:t>
      </w:r>
      <w:r w:rsidR="00FB74FB">
        <w:rPr>
          <w:rFonts w:ascii="Arial" w:hAnsi="Arial" w:cs="Arial"/>
          <w:szCs w:val="20"/>
        </w:rPr>
        <w:t xml:space="preserve">bana: Editora Nacional de Cuba; </w:t>
      </w:r>
      <w:r w:rsidRPr="0029674A">
        <w:rPr>
          <w:rFonts w:ascii="Arial" w:hAnsi="Arial" w:cs="Arial"/>
          <w:szCs w:val="20"/>
        </w:rPr>
        <w:t xml:space="preserve">p. 285-7. </w:t>
      </w:r>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lastRenderedPageBreak/>
        <w:t xml:space="preserve">10- González Pérez J. Palabras del Prof. Dr. Jorge González Pérez, Rector de la Universidad de Ciencias Médicas de La Habana y Director de la Revista Habanera de Ciencias Médicas, en la caracterización de la graduación del curso 2008-09, efectuada en el Teatro Astral de Ciudad de La Habana. </w:t>
      </w:r>
      <w:proofErr w:type="spellStart"/>
      <w:r w:rsidRPr="0029674A">
        <w:rPr>
          <w:rFonts w:ascii="Arial" w:hAnsi="Arial" w:cs="Arial"/>
          <w:szCs w:val="20"/>
        </w:rPr>
        <w:t>Rev</w:t>
      </w:r>
      <w:proofErr w:type="spellEnd"/>
      <w:r w:rsidRPr="0029674A">
        <w:rPr>
          <w:rFonts w:ascii="Arial" w:hAnsi="Arial" w:cs="Arial"/>
          <w:szCs w:val="20"/>
        </w:rPr>
        <w:t xml:space="preserve"> </w:t>
      </w:r>
      <w:proofErr w:type="spellStart"/>
      <w:r w:rsidRPr="0029674A">
        <w:rPr>
          <w:rFonts w:ascii="Arial" w:hAnsi="Arial" w:cs="Arial"/>
          <w:szCs w:val="20"/>
        </w:rPr>
        <w:t>haban</w:t>
      </w:r>
      <w:proofErr w:type="spellEnd"/>
      <w:r w:rsidRPr="0029674A">
        <w:rPr>
          <w:rFonts w:ascii="Arial" w:hAnsi="Arial" w:cs="Arial"/>
          <w:szCs w:val="20"/>
        </w:rPr>
        <w:t xml:space="preserve"> </w:t>
      </w:r>
      <w:proofErr w:type="spellStart"/>
      <w:r w:rsidRPr="0029674A">
        <w:rPr>
          <w:rFonts w:ascii="Arial" w:hAnsi="Arial" w:cs="Arial"/>
          <w:szCs w:val="20"/>
        </w:rPr>
        <w:t>cienc</w:t>
      </w:r>
      <w:proofErr w:type="spellEnd"/>
      <w:r w:rsidRPr="0029674A">
        <w:rPr>
          <w:rFonts w:ascii="Arial" w:hAnsi="Arial" w:cs="Arial"/>
          <w:szCs w:val="20"/>
        </w:rPr>
        <w:t xml:space="preserve"> </w:t>
      </w:r>
      <w:proofErr w:type="spellStart"/>
      <w:r w:rsidRPr="0029674A">
        <w:rPr>
          <w:rFonts w:ascii="Arial" w:hAnsi="Arial" w:cs="Arial"/>
          <w:szCs w:val="20"/>
        </w:rPr>
        <w:t>méd</w:t>
      </w:r>
      <w:proofErr w:type="spellEnd"/>
      <w:r w:rsidRPr="0029674A">
        <w:rPr>
          <w:rFonts w:ascii="Arial" w:hAnsi="Arial" w:cs="Arial"/>
          <w:szCs w:val="20"/>
        </w:rPr>
        <w:t xml:space="preserve"> [Internet]. 20</w:t>
      </w:r>
      <w:r w:rsidR="00FB74FB">
        <w:rPr>
          <w:rFonts w:ascii="Arial" w:hAnsi="Arial" w:cs="Arial"/>
          <w:szCs w:val="20"/>
        </w:rPr>
        <w:t>15</w:t>
      </w:r>
      <w:r w:rsidR="003506EE">
        <w:rPr>
          <w:rFonts w:ascii="Arial" w:hAnsi="Arial" w:cs="Arial"/>
          <w:szCs w:val="20"/>
        </w:rPr>
        <w:t xml:space="preserve"> </w:t>
      </w:r>
      <w:proofErr w:type="spellStart"/>
      <w:r w:rsidR="003506EE">
        <w:rPr>
          <w:rFonts w:ascii="Arial" w:hAnsi="Arial" w:cs="Arial"/>
          <w:szCs w:val="20"/>
        </w:rPr>
        <w:t>Nov</w:t>
      </w:r>
      <w:proofErr w:type="spellEnd"/>
      <w:r w:rsidR="003506EE">
        <w:rPr>
          <w:rFonts w:ascii="Arial" w:hAnsi="Arial" w:cs="Arial"/>
          <w:szCs w:val="20"/>
        </w:rPr>
        <w:t xml:space="preserve"> [citado 13 Mayo 2022</w:t>
      </w:r>
      <w:r w:rsidRPr="0029674A">
        <w:rPr>
          <w:rFonts w:ascii="Arial" w:hAnsi="Arial" w:cs="Arial"/>
          <w:szCs w:val="20"/>
        </w:rPr>
        <w:t>]</w:t>
      </w:r>
      <w:proofErr w:type="gramStart"/>
      <w:r w:rsidRPr="0029674A">
        <w:rPr>
          <w:rFonts w:ascii="Arial" w:hAnsi="Arial" w:cs="Arial"/>
          <w:szCs w:val="20"/>
        </w:rPr>
        <w:t>;8</w:t>
      </w:r>
      <w:proofErr w:type="gramEnd"/>
      <w:r w:rsidRPr="0029674A">
        <w:rPr>
          <w:rFonts w:ascii="Arial" w:hAnsi="Arial" w:cs="Arial"/>
          <w:szCs w:val="20"/>
        </w:rPr>
        <w:t xml:space="preserve">(4). Disponible en: </w:t>
      </w:r>
      <w:hyperlink r:id="rId12" w:tgtFrame="_blank" w:history="1">
        <w:r w:rsidRPr="0029674A">
          <w:rPr>
            <w:rStyle w:val="Hipervnculo"/>
            <w:rFonts w:ascii="Arial" w:hAnsi="Arial" w:cs="Arial"/>
            <w:color w:val="auto"/>
            <w:szCs w:val="20"/>
            <w:u w:val="none"/>
          </w:rPr>
          <w:t>http://scielo.sld.cu/scielo.php?script=sci_arttext&amp;pid=S1729-519X2009000400001&amp;lng=es</w:t>
        </w:r>
      </w:hyperlink>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t xml:space="preserve">11- Martí Pérez J. Sección constante. La Opinión Nacional. Caracas, 15 de noviembre; 1881. En: Obras Completas. T. 23. La Habana: Editora Nacional de Cuba; p. 80. </w:t>
      </w:r>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t xml:space="preserve">12- Martí Pérez J. Sección constante. La Opinión Nacional. 28 </w:t>
      </w:r>
      <w:proofErr w:type="spellStart"/>
      <w:r w:rsidRPr="0029674A">
        <w:rPr>
          <w:rFonts w:ascii="Arial" w:hAnsi="Arial" w:cs="Arial"/>
          <w:szCs w:val="20"/>
        </w:rPr>
        <w:t>Abr</w:t>
      </w:r>
      <w:proofErr w:type="spellEnd"/>
      <w:r w:rsidRPr="0029674A">
        <w:rPr>
          <w:rFonts w:ascii="Arial" w:hAnsi="Arial" w:cs="Arial"/>
          <w:szCs w:val="20"/>
        </w:rPr>
        <w:t xml:space="preserve"> 1882. En: Obras Completas. T. 23. La Habana: Editora Nacional de Cuba</w:t>
      </w:r>
      <w:proofErr w:type="gramStart"/>
      <w:r w:rsidRPr="0029674A">
        <w:rPr>
          <w:rFonts w:ascii="Arial" w:hAnsi="Arial" w:cs="Arial"/>
          <w:szCs w:val="20"/>
        </w:rPr>
        <w:t>;.</w:t>
      </w:r>
      <w:proofErr w:type="gramEnd"/>
      <w:r w:rsidRPr="0029674A">
        <w:rPr>
          <w:rFonts w:ascii="Arial" w:hAnsi="Arial" w:cs="Arial"/>
          <w:szCs w:val="20"/>
        </w:rPr>
        <w:t xml:space="preserve"> p. 279. </w:t>
      </w:r>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t xml:space="preserve">13- Martí Pérez J. Observaciones sobre el hábito de fumar cigarrillos de papel. La América. </w:t>
      </w:r>
      <w:proofErr w:type="spellStart"/>
      <w:r w:rsidRPr="0029674A">
        <w:rPr>
          <w:rFonts w:ascii="Arial" w:hAnsi="Arial" w:cs="Arial"/>
          <w:szCs w:val="20"/>
        </w:rPr>
        <w:t>Sept</w:t>
      </w:r>
      <w:proofErr w:type="spellEnd"/>
      <w:r w:rsidRPr="0029674A">
        <w:rPr>
          <w:rFonts w:ascii="Arial" w:hAnsi="Arial" w:cs="Arial"/>
          <w:szCs w:val="20"/>
        </w:rPr>
        <w:t xml:space="preserve"> 1893. En: Obras completas. T. 8. La Habana: Editora Nacional de Cuba; p. 389. </w:t>
      </w:r>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t xml:space="preserve">14- Toledo </w:t>
      </w:r>
      <w:proofErr w:type="spellStart"/>
      <w:r w:rsidRPr="0029674A">
        <w:rPr>
          <w:rFonts w:ascii="Arial" w:hAnsi="Arial" w:cs="Arial"/>
          <w:szCs w:val="20"/>
        </w:rPr>
        <w:t>Curbelo</w:t>
      </w:r>
      <w:proofErr w:type="spellEnd"/>
      <w:r w:rsidRPr="0029674A">
        <w:rPr>
          <w:rFonts w:ascii="Arial" w:hAnsi="Arial" w:cs="Arial"/>
          <w:szCs w:val="20"/>
        </w:rPr>
        <w:t xml:space="preserve"> GJ. El pensamiento </w:t>
      </w:r>
      <w:proofErr w:type="spellStart"/>
      <w:r w:rsidRPr="0029674A">
        <w:rPr>
          <w:rFonts w:ascii="Arial" w:hAnsi="Arial" w:cs="Arial"/>
          <w:szCs w:val="20"/>
        </w:rPr>
        <w:t>preventivista</w:t>
      </w:r>
      <w:proofErr w:type="spellEnd"/>
      <w:r w:rsidRPr="0029674A">
        <w:rPr>
          <w:rFonts w:ascii="Arial" w:hAnsi="Arial" w:cs="Arial"/>
          <w:szCs w:val="20"/>
        </w:rPr>
        <w:t xml:space="preserve"> en José Martí. </w:t>
      </w:r>
      <w:proofErr w:type="spellStart"/>
      <w:r w:rsidRPr="0029674A">
        <w:rPr>
          <w:rFonts w:ascii="Arial" w:hAnsi="Arial" w:cs="Arial"/>
          <w:szCs w:val="20"/>
        </w:rPr>
        <w:t>Rev</w:t>
      </w:r>
      <w:proofErr w:type="spellEnd"/>
      <w:r w:rsidRPr="0029674A">
        <w:rPr>
          <w:rFonts w:ascii="Arial" w:hAnsi="Arial" w:cs="Arial"/>
          <w:szCs w:val="20"/>
        </w:rPr>
        <w:t xml:space="preserve"> Cubana </w:t>
      </w:r>
      <w:proofErr w:type="spellStart"/>
      <w:r w:rsidRPr="0029674A">
        <w:rPr>
          <w:rFonts w:ascii="Arial" w:hAnsi="Arial" w:cs="Arial"/>
          <w:szCs w:val="20"/>
        </w:rPr>
        <w:t>Hig</w:t>
      </w:r>
      <w:proofErr w:type="spellEnd"/>
      <w:r w:rsidRPr="0029674A">
        <w:rPr>
          <w:rFonts w:ascii="Arial" w:hAnsi="Arial" w:cs="Arial"/>
          <w:szCs w:val="20"/>
        </w:rPr>
        <w:t xml:space="preserve"> </w:t>
      </w:r>
      <w:proofErr w:type="spellStart"/>
      <w:r w:rsidRPr="0029674A">
        <w:rPr>
          <w:rFonts w:ascii="Arial" w:hAnsi="Arial" w:cs="Arial"/>
          <w:szCs w:val="20"/>
        </w:rPr>
        <w:t>Epidemiol</w:t>
      </w:r>
      <w:proofErr w:type="spellEnd"/>
      <w:r w:rsidRPr="0029674A">
        <w:rPr>
          <w:rFonts w:ascii="Arial" w:hAnsi="Arial" w:cs="Arial"/>
          <w:szCs w:val="20"/>
        </w:rPr>
        <w:t xml:space="preserve"> [Internet]. 2</w:t>
      </w:r>
      <w:r w:rsidR="00FB74FB">
        <w:rPr>
          <w:rFonts w:ascii="Arial" w:hAnsi="Arial" w:cs="Arial"/>
          <w:szCs w:val="20"/>
        </w:rPr>
        <w:t>015</w:t>
      </w:r>
      <w:r w:rsidRPr="0029674A">
        <w:rPr>
          <w:rFonts w:ascii="Arial" w:hAnsi="Arial" w:cs="Arial"/>
          <w:szCs w:val="20"/>
        </w:rPr>
        <w:t xml:space="preserve"> ene.-abr. [citado 13 Mayo de 2015]</w:t>
      </w:r>
      <w:proofErr w:type="gramStart"/>
      <w:r w:rsidRPr="0029674A">
        <w:rPr>
          <w:rFonts w:ascii="Arial" w:hAnsi="Arial" w:cs="Arial"/>
          <w:szCs w:val="20"/>
        </w:rPr>
        <w:t>;43</w:t>
      </w:r>
      <w:proofErr w:type="gramEnd"/>
      <w:r w:rsidRPr="0029674A">
        <w:rPr>
          <w:rFonts w:ascii="Arial" w:hAnsi="Arial" w:cs="Arial"/>
          <w:szCs w:val="20"/>
        </w:rPr>
        <w:t xml:space="preserve">(1). Disponible en: </w:t>
      </w:r>
      <w:hyperlink r:id="rId13" w:tgtFrame="_blank" w:history="1">
        <w:r w:rsidRPr="0029674A">
          <w:rPr>
            <w:rStyle w:val="Hipervnculo"/>
            <w:rFonts w:ascii="Arial" w:hAnsi="Arial" w:cs="Arial"/>
            <w:color w:val="auto"/>
            <w:szCs w:val="20"/>
            <w:u w:val="none"/>
          </w:rPr>
          <w:t>http://scielo.sld.cu/scielo.php?script=sci_arttext&amp;pid=S1561-30032005000100008</w:t>
        </w:r>
      </w:hyperlink>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t xml:space="preserve">15- Martí Pérez J. Galería del Senado. Revista Universal. 12 </w:t>
      </w:r>
      <w:proofErr w:type="spellStart"/>
      <w:r w:rsidRPr="0029674A">
        <w:rPr>
          <w:rFonts w:ascii="Arial" w:hAnsi="Arial" w:cs="Arial"/>
          <w:szCs w:val="20"/>
        </w:rPr>
        <w:t>Oct</w:t>
      </w:r>
      <w:proofErr w:type="spellEnd"/>
      <w:r w:rsidRPr="0029674A">
        <w:rPr>
          <w:rFonts w:ascii="Arial" w:hAnsi="Arial" w:cs="Arial"/>
          <w:szCs w:val="20"/>
        </w:rPr>
        <w:t xml:space="preserve"> 1875. En: Obras Completas. T. 2. Ed. crítica. La Habana: Centro de Estudios Martianos; </w:t>
      </w:r>
      <w:r w:rsidR="00FB74FB">
        <w:rPr>
          <w:rFonts w:ascii="Arial" w:hAnsi="Arial" w:cs="Arial"/>
          <w:szCs w:val="20"/>
        </w:rPr>
        <w:t>2015</w:t>
      </w:r>
      <w:r w:rsidRPr="0029674A">
        <w:rPr>
          <w:rFonts w:ascii="Arial" w:hAnsi="Arial" w:cs="Arial"/>
          <w:szCs w:val="20"/>
        </w:rPr>
        <w:t xml:space="preserve">. p. 208. </w:t>
      </w:r>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t xml:space="preserve">16- Torres </w:t>
      </w:r>
      <w:proofErr w:type="spellStart"/>
      <w:r w:rsidRPr="0029674A">
        <w:rPr>
          <w:rFonts w:ascii="Arial" w:hAnsi="Arial" w:cs="Arial"/>
          <w:szCs w:val="20"/>
        </w:rPr>
        <w:t>Armenteros</w:t>
      </w:r>
      <w:proofErr w:type="spellEnd"/>
      <w:r w:rsidRPr="0029674A">
        <w:rPr>
          <w:rFonts w:ascii="Arial" w:hAnsi="Arial" w:cs="Arial"/>
          <w:szCs w:val="20"/>
        </w:rPr>
        <w:t xml:space="preserve"> AJ, Pérez Alfonso Y, Chávez Hernández S. José Martí en la formación ético-humanista del futuro profesional de la Sal</w:t>
      </w:r>
      <w:r w:rsidR="00FB74FB">
        <w:rPr>
          <w:rFonts w:ascii="Arial" w:hAnsi="Arial" w:cs="Arial"/>
          <w:szCs w:val="20"/>
        </w:rPr>
        <w:t xml:space="preserve">ud. </w:t>
      </w:r>
      <w:proofErr w:type="spellStart"/>
      <w:r w:rsidR="00FB74FB">
        <w:rPr>
          <w:rFonts w:ascii="Arial" w:hAnsi="Arial" w:cs="Arial"/>
          <w:szCs w:val="20"/>
        </w:rPr>
        <w:t>Rev</w:t>
      </w:r>
      <w:proofErr w:type="spellEnd"/>
      <w:r w:rsidR="00FB74FB">
        <w:rPr>
          <w:rFonts w:ascii="Arial" w:hAnsi="Arial" w:cs="Arial"/>
          <w:szCs w:val="20"/>
        </w:rPr>
        <w:t xml:space="preserve"> </w:t>
      </w:r>
      <w:proofErr w:type="spellStart"/>
      <w:r w:rsidR="00FB74FB">
        <w:rPr>
          <w:rFonts w:ascii="Arial" w:hAnsi="Arial" w:cs="Arial"/>
          <w:szCs w:val="20"/>
        </w:rPr>
        <w:t>Hum</w:t>
      </w:r>
      <w:proofErr w:type="spellEnd"/>
      <w:r w:rsidR="00FB74FB">
        <w:rPr>
          <w:rFonts w:ascii="Arial" w:hAnsi="Arial" w:cs="Arial"/>
          <w:szCs w:val="20"/>
        </w:rPr>
        <w:t xml:space="preserve"> </w:t>
      </w:r>
      <w:proofErr w:type="spellStart"/>
      <w:r w:rsidR="00FB74FB">
        <w:rPr>
          <w:rFonts w:ascii="Arial" w:hAnsi="Arial" w:cs="Arial"/>
          <w:szCs w:val="20"/>
        </w:rPr>
        <w:t>Med</w:t>
      </w:r>
      <w:proofErr w:type="spellEnd"/>
      <w:r w:rsidR="00FB74FB">
        <w:rPr>
          <w:rFonts w:ascii="Arial" w:hAnsi="Arial" w:cs="Arial"/>
          <w:szCs w:val="20"/>
        </w:rPr>
        <w:t xml:space="preserve"> [Internet]. 2013</w:t>
      </w:r>
      <w:r w:rsidR="003506EE">
        <w:rPr>
          <w:rFonts w:ascii="Arial" w:hAnsi="Arial" w:cs="Arial"/>
          <w:szCs w:val="20"/>
        </w:rPr>
        <w:t xml:space="preserve"> [citado 13 Mayo de 2017</w:t>
      </w:r>
      <w:r w:rsidRPr="0029674A">
        <w:rPr>
          <w:rFonts w:ascii="Arial" w:hAnsi="Arial" w:cs="Arial"/>
          <w:szCs w:val="20"/>
        </w:rPr>
        <w:t>]</w:t>
      </w:r>
      <w:proofErr w:type="gramStart"/>
      <w:r w:rsidRPr="0029674A">
        <w:rPr>
          <w:rFonts w:ascii="Arial" w:hAnsi="Arial" w:cs="Arial"/>
          <w:szCs w:val="20"/>
        </w:rPr>
        <w:t>;10</w:t>
      </w:r>
      <w:proofErr w:type="gramEnd"/>
      <w:r w:rsidRPr="0029674A">
        <w:rPr>
          <w:rFonts w:ascii="Arial" w:hAnsi="Arial" w:cs="Arial"/>
          <w:szCs w:val="20"/>
        </w:rPr>
        <w:t xml:space="preserve">(3). Disponible en: </w:t>
      </w:r>
      <w:hyperlink r:id="rId14" w:tgtFrame="_blank" w:history="1">
        <w:r w:rsidRPr="0029674A">
          <w:rPr>
            <w:rStyle w:val="Hipervnculo"/>
            <w:rFonts w:ascii="Arial" w:hAnsi="Arial" w:cs="Arial"/>
            <w:color w:val="auto"/>
            <w:szCs w:val="20"/>
            <w:u w:val="none"/>
          </w:rPr>
          <w:t>http://scielo.sld.cu/scielo.php?script=sci_arttext&amp;pid=S1727-81202010000200008</w:t>
        </w:r>
      </w:hyperlink>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lastRenderedPageBreak/>
        <w:t>17- Ministerio de Educación Superior. Programa Director para el Reforzamiento de Valores Fundamentales en la Sociedad Cubana Actua</w:t>
      </w:r>
      <w:r w:rsidR="00311E22">
        <w:rPr>
          <w:rFonts w:ascii="Arial" w:hAnsi="Arial" w:cs="Arial"/>
          <w:szCs w:val="20"/>
        </w:rPr>
        <w:t>l. La Habana, 26 de octubre 2022</w:t>
      </w:r>
      <w:r w:rsidRPr="0029674A">
        <w:rPr>
          <w:rFonts w:ascii="Arial" w:hAnsi="Arial" w:cs="Arial"/>
          <w:szCs w:val="20"/>
        </w:rPr>
        <w:t xml:space="preserve">. </w:t>
      </w:r>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t xml:space="preserve">18- Discurso de Fidel Castro en el XX aniversario del asalto al cuartel Moncada. Granma 27 </w:t>
      </w:r>
      <w:proofErr w:type="spellStart"/>
      <w:r w:rsidRPr="0029674A">
        <w:rPr>
          <w:rFonts w:ascii="Arial" w:hAnsi="Arial" w:cs="Arial"/>
          <w:szCs w:val="20"/>
        </w:rPr>
        <w:t>jul</w:t>
      </w:r>
      <w:proofErr w:type="spellEnd"/>
      <w:r w:rsidRPr="0029674A">
        <w:rPr>
          <w:rFonts w:ascii="Arial" w:hAnsi="Arial" w:cs="Arial"/>
          <w:szCs w:val="20"/>
        </w:rPr>
        <w:t xml:space="preserve"> 1973</w:t>
      </w:r>
      <w:proofErr w:type="gramStart"/>
      <w:r w:rsidRPr="0029674A">
        <w:rPr>
          <w:rFonts w:ascii="Arial" w:hAnsi="Arial" w:cs="Arial"/>
          <w:szCs w:val="20"/>
        </w:rPr>
        <w:t>;5</w:t>
      </w:r>
      <w:proofErr w:type="gramEnd"/>
      <w:r w:rsidRPr="0029674A">
        <w:rPr>
          <w:rFonts w:ascii="Arial" w:hAnsi="Arial" w:cs="Arial"/>
          <w:szCs w:val="20"/>
        </w:rPr>
        <w:t xml:space="preserve">. </w:t>
      </w:r>
    </w:p>
    <w:p w:rsidR="008927C7" w:rsidRPr="0029674A" w:rsidRDefault="008927C7" w:rsidP="00FA7B82">
      <w:pPr>
        <w:pStyle w:val="NormalWeb"/>
        <w:spacing w:line="360" w:lineRule="auto"/>
        <w:jc w:val="both"/>
        <w:rPr>
          <w:rFonts w:ascii="Arial" w:hAnsi="Arial" w:cs="Arial"/>
          <w:sz w:val="32"/>
        </w:rPr>
      </w:pPr>
      <w:r w:rsidRPr="0029674A">
        <w:rPr>
          <w:rFonts w:ascii="Arial" w:hAnsi="Arial" w:cs="Arial"/>
          <w:szCs w:val="20"/>
        </w:rPr>
        <w:t xml:space="preserve">19- Martí Pérez J. Carta a Martín Herrera. En: Epistolario. T. 3. La Habana: Editorial de Ciencias Sociales/Centro de Estudios Martianos; </w:t>
      </w:r>
      <w:r w:rsidR="00FB74FB">
        <w:rPr>
          <w:rFonts w:ascii="Arial" w:hAnsi="Arial" w:cs="Arial"/>
          <w:szCs w:val="20"/>
        </w:rPr>
        <w:t>2014</w:t>
      </w:r>
      <w:r w:rsidRPr="0029674A">
        <w:rPr>
          <w:rFonts w:ascii="Arial" w:hAnsi="Arial" w:cs="Arial"/>
          <w:szCs w:val="20"/>
        </w:rPr>
        <w:t xml:space="preserve"> p. 286-7. </w:t>
      </w:r>
    </w:p>
    <w:p w:rsidR="00512167" w:rsidRPr="00311E22" w:rsidRDefault="008927C7" w:rsidP="00311E22">
      <w:pPr>
        <w:pStyle w:val="NormalWeb"/>
        <w:spacing w:line="360" w:lineRule="auto"/>
        <w:jc w:val="both"/>
        <w:rPr>
          <w:rFonts w:ascii="Arial" w:hAnsi="Arial" w:cs="Arial"/>
          <w:sz w:val="32"/>
        </w:rPr>
      </w:pPr>
      <w:r w:rsidRPr="0029674A">
        <w:rPr>
          <w:rFonts w:ascii="Arial" w:hAnsi="Arial" w:cs="Arial"/>
          <w:szCs w:val="20"/>
        </w:rPr>
        <w:t xml:space="preserve">20- </w:t>
      </w:r>
      <w:proofErr w:type="spellStart"/>
      <w:r w:rsidRPr="0029674A">
        <w:rPr>
          <w:rFonts w:ascii="Arial" w:hAnsi="Arial" w:cs="Arial"/>
          <w:szCs w:val="20"/>
        </w:rPr>
        <w:t>Carbonell</w:t>
      </w:r>
      <w:proofErr w:type="spellEnd"/>
      <w:r w:rsidRPr="0029674A">
        <w:rPr>
          <w:rFonts w:ascii="Arial" w:hAnsi="Arial" w:cs="Arial"/>
          <w:szCs w:val="20"/>
        </w:rPr>
        <w:t xml:space="preserve"> Rivero N. Martí. Carne y espíritu. T 2. La Habana:</w:t>
      </w:r>
      <w:r w:rsidR="00FB74FB">
        <w:rPr>
          <w:rFonts w:ascii="Arial" w:hAnsi="Arial" w:cs="Arial"/>
          <w:szCs w:val="20"/>
        </w:rPr>
        <w:t xml:space="preserve"> Imp. </w:t>
      </w:r>
      <w:proofErr w:type="spellStart"/>
      <w:r w:rsidR="00FB74FB">
        <w:rPr>
          <w:rFonts w:ascii="Arial" w:hAnsi="Arial" w:cs="Arial"/>
          <w:szCs w:val="20"/>
        </w:rPr>
        <w:t>Seoane</w:t>
      </w:r>
      <w:proofErr w:type="spellEnd"/>
      <w:r w:rsidR="00FB74FB">
        <w:rPr>
          <w:rFonts w:ascii="Arial" w:hAnsi="Arial" w:cs="Arial"/>
          <w:szCs w:val="20"/>
        </w:rPr>
        <w:t>, Fernández y Cía</w:t>
      </w:r>
      <w:r w:rsidR="00311E22">
        <w:rPr>
          <w:rFonts w:ascii="Arial" w:hAnsi="Arial" w:cs="Arial"/>
          <w:szCs w:val="20"/>
        </w:rPr>
        <w:t>. Revisado Octubre ,2022.</w:t>
      </w:r>
    </w:p>
    <w:sectPr w:rsidR="00512167" w:rsidRPr="00311E22" w:rsidSect="00FB74FB">
      <w:footerReference w:type="first" r:id="rId15"/>
      <w:pgSz w:w="11906" w:h="16838"/>
      <w:pgMar w:top="1417" w:right="1701" w:bottom="1417" w:left="1701" w:header="708" w:footer="708" w:gutter="0"/>
      <w:pgBorders w:offsetFrom="page">
        <w:top w:val="twistedLines2" w:sz="18" w:space="24" w:color="548DD4" w:themeColor="text2" w:themeTint="99"/>
        <w:left w:val="twistedLines2" w:sz="18" w:space="24" w:color="548DD4" w:themeColor="text2" w:themeTint="99"/>
        <w:bottom w:val="twistedLines2" w:sz="18" w:space="24" w:color="548DD4" w:themeColor="text2" w:themeTint="99"/>
        <w:right w:val="twistedLines2" w:sz="18" w:space="24" w:color="548DD4" w:themeColor="text2" w:themeTint="99"/>
      </w:pgBorders>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66FC" w:rsidRDefault="002466FC" w:rsidP="00D66D43">
      <w:pPr>
        <w:spacing w:after="0" w:line="240" w:lineRule="auto"/>
      </w:pPr>
      <w:r>
        <w:separator/>
      </w:r>
    </w:p>
  </w:endnote>
  <w:endnote w:type="continuationSeparator" w:id="1">
    <w:p w:rsidR="002466FC" w:rsidRDefault="002466FC" w:rsidP="00D66D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ernard MT Condensed">
    <w:panose1 w:val="02050806060905020404"/>
    <w:charset w:val="00"/>
    <w:family w:val="roman"/>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Vivaldi">
    <w:panose1 w:val="03020602050506090804"/>
    <w:charset w:val="00"/>
    <w:family w:val="script"/>
    <w:pitch w:val="variable"/>
    <w:sig w:usb0="00000003" w:usb1="00000000" w:usb2="00000000" w:usb3="00000000" w:csb0="00000001" w:csb1="00000000"/>
  </w:font>
  <w:font w:name="Led Italic Font">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46B" w:rsidRDefault="0004746B">
    <w:pPr>
      <w:pStyle w:val="Piedepgina"/>
    </w:pPr>
  </w:p>
  <w:p w:rsidR="0004746B" w:rsidRPr="00D66D43" w:rsidRDefault="0004746B" w:rsidP="003506EE">
    <w:pPr>
      <w:pStyle w:val="Piedepgina"/>
      <w:rPr>
        <w:rFonts w:ascii="Arial" w:hAnsi="Arial" w:cs="Arial"/>
        <w:b/>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66FC" w:rsidRDefault="002466FC" w:rsidP="00D66D43">
      <w:pPr>
        <w:spacing w:after="0" w:line="240" w:lineRule="auto"/>
      </w:pPr>
      <w:r>
        <w:separator/>
      </w:r>
    </w:p>
  </w:footnote>
  <w:footnote w:type="continuationSeparator" w:id="1">
    <w:p w:rsidR="002466FC" w:rsidRDefault="002466FC" w:rsidP="00D66D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4pt;height:10.4pt" o:bullet="t">
        <v:imagedata r:id="rId1" o:title="mso4052"/>
      </v:shape>
    </w:pict>
  </w:numPicBullet>
  <w:abstractNum w:abstractNumId="0">
    <w:nsid w:val="782152CB"/>
    <w:multiLevelType w:val="hybridMultilevel"/>
    <w:tmpl w:val="D924B5A8"/>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0"/>
    <w:footnote w:id="1"/>
  </w:footnotePr>
  <w:endnotePr>
    <w:endnote w:id="0"/>
    <w:endnote w:id="1"/>
  </w:endnotePr>
  <w:compat/>
  <w:rsids>
    <w:rsidRoot w:val="00756625"/>
    <w:rsid w:val="00001E65"/>
    <w:rsid w:val="000214EF"/>
    <w:rsid w:val="0004746B"/>
    <w:rsid w:val="00052E54"/>
    <w:rsid w:val="00144EC7"/>
    <w:rsid w:val="00152518"/>
    <w:rsid w:val="001F005B"/>
    <w:rsid w:val="00223C9C"/>
    <w:rsid w:val="002466FC"/>
    <w:rsid w:val="0029674A"/>
    <w:rsid w:val="002B63AD"/>
    <w:rsid w:val="002B77A1"/>
    <w:rsid w:val="003009F3"/>
    <w:rsid w:val="00311E22"/>
    <w:rsid w:val="003324C9"/>
    <w:rsid w:val="00335190"/>
    <w:rsid w:val="003506EE"/>
    <w:rsid w:val="00374240"/>
    <w:rsid w:val="00425BC7"/>
    <w:rsid w:val="0044330B"/>
    <w:rsid w:val="00446159"/>
    <w:rsid w:val="004C7DEC"/>
    <w:rsid w:val="0050211C"/>
    <w:rsid w:val="00512167"/>
    <w:rsid w:val="00566C55"/>
    <w:rsid w:val="00580A63"/>
    <w:rsid w:val="005D2EE5"/>
    <w:rsid w:val="0061307D"/>
    <w:rsid w:val="00690018"/>
    <w:rsid w:val="006935AD"/>
    <w:rsid w:val="006A50E9"/>
    <w:rsid w:val="006B36D4"/>
    <w:rsid w:val="00756625"/>
    <w:rsid w:val="007A1605"/>
    <w:rsid w:val="007F10C7"/>
    <w:rsid w:val="00876DA2"/>
    <w:rsid w:val="00882E5B"/>
    <w:rsid w:val="008927C7"/>
    <w:rsid w:val="008C4F47"/>
    <w:rsid w:val="00937223"/>
    <w:rsid w:val="00972E63"/>
    <w:rsid w:val="009834B3"/>
    <w:rsid w:val="0099444B"/>
    <w:rsid w:val="00A06068"/>
    <w:rsid w:val="00A50C17"/>
    <w:rsid w:val="00A96E9D"/>
    <w:rsid w:val="00AC455C"/>
    <w:rsid w:val="00AD2820"/>
    <w:rsid w:val="00AD4305"/>
    <w:rsid w:val="00AD5DE3"/>
    <w:rsid w:val="00B04544"/>
    <w:rsid w:val="00B60255"/>
    <w:rsid w:val="00B71211"/>
    <w:rsid w:val="00B81BF2"/>
    <w:rsid w:val="00B9772F"/>
    <w:rsid w:val="00C036B4"/>
    <w:rsid w:val="00C10E44"/>
    <w:rsid w:val="00C253D6"/>
    <w:rsid w:val="00C33E56"/>
    <w:rsid w:val="00D31273"/>
    <w:rsid w:val="00D66D43"/>
    <w:rsid w:val="00DD1E1F"/>
    <w:rsid w:val="00DE2693"/>
    <w:rsid w:val="00DF237B"/>
    <w:rsid w:val="00DF44EB"/>
    <w:rsid w:val="00E378C2"/>
    <w:rsid w:val="00E4760D"/>
    <w:rsid w:val="00EA229D"/>
    <w:rsid w:val="00EA7E5A"/>
    <w:rsid w:val="00F26FE9"/>
    <w:rsid w:val="00FA7B82"/>
    <w:rsid w:val="00FB74FB"/>
    <w:rsid w:val="00FE274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237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5662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3324C9"/>
    <w:rPr>
      <w:color w:val="0000FF"/>
      <w:u w:val="single"/>
    </w:rPr>
  </w:style>
  <w:style w:type="paragraph" w:customStyle="1" w:styleId="h3">
    <w:name w:val="h3"/>
    <w:basedOn w:val="Normal"/>
    <w:rsid w:val="00D66D4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D66D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66D43"/>
  </w:style>
  <w:style w:type="paragraph" w:styleId="Piedepgina">
    <w:name w:val="footer"/>
    <w:basedOn w:val="Normal"/>
    <w:link w:val="PiedepginaCar"/>
    <w:uiPriority w:val="99"/>
    <w:unhideWhenUsed/>
    <w:rsid w:val="00D66D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66D43"/>
  </w:style>
  <w:style w:type="paragraph" w:styleId="Textodeglobo">
    <w:name w:val="Balloon Text"/>
    <w:basedOn w:val="Normal"/>
    <w:link w:val="TextodegloboCar"/>
    <w:uiPriority w:val="99"/>
    <w:semiHidden/>
    <w:unhideWhenUsed/>
    <w:rsid w:val="00D66D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66D43"/>
    <w:rPr>
      <w:rFonts w:ascii="Tahoma" w:hAnsi="Tahoma" w:cs="Tahoma"/>
      <w:sz w:val="16"/>
      <w:szCs w:val="16"/>
    </w:rPr>
  </w:style>
  <w:style w:type="character" w:styleId="nfasis">
    <w:name w:val="Emphasis"/>
    <w:basedOn w:val="Fuentedeprrafopredeter"/>
    <w:uiPriority w:val="20"/>
    <w:qFormat/>
    <w:rsid w:val="008927C7"/>
    <w:rPr>
      <w:i/>
      <w:iCs/>
    </w:rPr>
  </w:style>
  <w:style w:type="character" w:customStyle="1" w:styleId="superscript">
    <w:name w:val="superscript"/>
    <w:basedOn w:val="Fuentedeprrafopredeter"/>
    <w:rsid w:val="00AD5DE3"/>
  </w:style>
</w:styles>
</file>

<file path=word/webSettings.xml><?xml version="1.0" encoding="utf-8"?>
<w:webSettings xmlns:r="http://schemas.openxmlformats.org/officeDocument/2006/relationships" xmlns:w="http://schemas.openxmlformats.org/wordprocessingml/2006/main">
  <w:divs>
    <w:div w:id="133565429">
      <w:bodyDiv w:val="1"/>
      <w:marLeft w:val="0"/>
      <w:marRight w:val="0"/>
      <w:marTop w:val="0"/>
      <w:marBottom w:val="0"/>
      <w:divBdr>
        <w:top w:val="none" w:sz="0" w:space="0" w:color="auto"/>
        <w:left w:val="none" w:sz="0" w:space="0" w:color="auto"/>
        <w:bottom w:val="none" w:sz="0" w:space="0" w:color="auto"/>
        <w:right w:val="none" w:sz="0" w:space="0" w:color="auto"/>
      </w:divBdr>
      <w:divsChild>
        <w:div w:id="540481044">
          <w:marLeft w:val="0"/>
          <w:marRight w:val="0"/>
          <w:marTop w:val="0"/>
          <w:marBottom w:val="0"/>
          <w:divBdr>
            <w:top w:val="none" w:sz="0" w:space="0" w:color="auto"/>
            <w:left w:val="none" w:sz="0" w:space="0" w:color="auto"/>
            <w:bottom w:val="none" w:sz="0" w:space="0" w:color="auto"/>
            <w:right w:val="none" w:sz="0" w:space="0" w:color="auto"/>
          </w:divBdr>
          <w:divsChild>
            <w:div w:id="1376468720">
              <w:marLeft w:val="0"/>
              <w:marRight w:val="0"/>
              <w:marTop w:val="0"/>
              <w:marBottom w:val="0"/>
              <w:divBdr>
                <w:top w:val="none" w:sz="0" w:space="0" w:color="auto"/>
                <w:left w:val="none" w:sz="0" w:space="0" w:color="auto"/>
                <w:bottom w:val="none" w:sz="0" w:space="0" w:color="auto"/>
                <w:right w:val="none" w:sz="0" w:space="0" w:color="auto"/>
              </w:divBdr>
              <w:divsChild>
                <w:div w:id="212449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943720">
      <w:bodyDiv w:val="1"/>
      <w:marLeft w:val="0"/>
      <w:marRight w:val="0"/>
      <w:marTop w:val="0"/>
      <w:marBottom w:val="0"/>
      <w:divBdr>
        <w:top w:val="none" w:sz="0" w:space="0" w:color="auto"/>
        <w:left w:val="none" w:sz="0" w:space="0" w:color="auto"/>
        <w:bottom w:val="none" w:sz="0" w:space="0" w:color="auto"/>
        <w:right w:val="none" w:sz="0" w:space="0" w:color="auto"/>
      </w:divBdr>
      <w:divsChild>
        <w:div w:id="710963842">
          <w:marLeft w:val="0"/>
          <w:marRight w:val="0"/>
          <w:marTop w:val="0"/>
          <w:marBottom w:val="0"/>
          <w:divBdr>
            <w:top w:val="none" w:sz="0" w:space="0" w:color="auto"/>
            <w:left w:val="none" w:sz="0" w:space="0" w:color="auto"/>
            <w:bottom w:val="none" w:sz="0" w:space="0" w:color="auto"/>
            <w:right w:val="none" w:sz="0" w:space="0" w:color="auto"/>
          </w:divBdr>
          <w:divsChild>
            <w:div w:id="1155029246">
              <w:marLeft w:val="0"/>
              <w:marRight w:val="0"/>
              <w:marTop w:val="0"/>
              <w:marBottom w:val="0"/>
              <w:divBdr>
                <w:top w:val="none" w:sz="0" w:space="0" w:color="auto"/>
                <w:left w:val="none" w:sz="0" w:space="0" w:color="auto"/>
                <w:bottom w:val="none" w:sz="0" w:space="0" w:color="auto"/>
                <w:right w:val="none" w:sz="0" w:space="0" w:color="auto"/>
              </w:divBdr>
              <w:divsChild>
                <w:div w:id="180250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465140">
      <w:bodyDiv w:val="1"/>
      <w:marLeft w:val="0"/>
      <w:marRight w:val="0"/>
      <w:marTop w:val="0"/>
      <w:marBottom w:val="0"/>
      <w:divBdr>
        <w:top w:val="none" w:sz="0" w:space="0" w:color="auto"/>
        <w:left w:val="none" w:sz="0" w:space="0" w:color="auto"/>
        <w:bottom w:val="none" w:sz="0" w:space="0" w:color="auto"/>
        <w:right w:val="none" w:sz="0" w:space="0" w:color="auto"/>
      </w:divBdr>
      <w:divsChild>
        <w:div w:id="111289723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06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730967">
          <w:blockQuote w:val="1"/>
          <w:marLeft w:val="720"/>
          <w:marRight w:val="720"/>
          <w:marTop w:val="100"/>
          <w:marBottom w:val="100"/>
          <w:divBdr>
            <w:top w:val="none" w:sz="0" w:space="0" w:color="auto"/>
            <w:left w:val="none" w:sz="0" w:space="0" w:color="auto"/>
            <w:bottom w:val="none" w:sz="0" w:space="0" w:color="auto"/>
            <w:right w:val="none" w:sz="0" w:space="0" w:color="auto"/>
          </w:divBdr>
        </w:div>
        <w:div w:id="341929922">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70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154679">
      <w:bodyDiv w:val="1"/>
      <w:marLeft w:val="0"/>
      <w:marRight w:val="0"/>
      <w:marTop w:val="0"/>
      <w:marBottom w:val="0"/>
      <w:divBdr>
        <w:top w:val="none" w:sz="0" w:space="0" w:color="auto"/>
        <w:left w:val="none" w:sz="0" w:space="0" w:color="auto"/>
        <w:bottom w:val="none" w:sz="0" w:space="0" w:color="auto"/>
        <w:right w:val="none" w:sz="0" w:space="0" w:color="auto"/>
      </w:divBdr>
      <w:divsChild>
        <w:div w:id="1961839773">
          <w:marLeft w:val="0"/>
          <w:marRight w:val="0"/>
          <w:marTop w:val="0"/>
          <w:marBottom w:val="0"/>
          <w:divBdr>
            <w:top w:val="none" w:sz="0" w:space="0" w:color="auto"/>
            <w:left w:val="none" w:sz="0" w:space="0" w:color="auto"/>
            <w:bottom w:val="none" w:sz="0" w:space="0" w:color="auto"/>
            <w:right w:val="none" w:sz="0" w:space="0" w:color="auto"/>
          </w:divBdr>
          <w:divsChild>
            <w:div w:id="1638683260">
              <w:marLeft w:val="0"/>
              <w:marRight w:val="0"/>
              <w:marTop w:val="0"/>
              <w:marBottom w:val="0"/>
              <w:divBdr>
                <w:top w:val="none" w:sz="0" w:space="0" w:color="auto"/>
                <w:left w:val="none" w:sz="0" w:space="0" w:color="auto"/>
                <w:bottom w:val="none" w:sz="0" w:space="0" w:color="auto"/>
                <w:right w:val="none" w:sz="0" w:space="0" w:color="auto"/>
              </w:divBdr>
              <w:divsChild>
                <w:div w:id="121322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4330">
      <w:bodyDiv w:val="1"/>
      <w:marLeft w:val="0"/>
      <w:marRight w:val="0"/>
      <w:marTop w:val="0"/>
      <w:marBottom w:val="0"/>
      <w:divBdr>
        <w:top w:val="none" w:sz="0" w:space="0" w:color="auto"/>
        <w:left w:val="none" w:sz="0" w:space="0" w:color="auto"/>
        <w:bottom w:val="none" w:sz="0" w:space="0" w:color="auto"/>
        <w:right w:val="none" w:sz="0" w:space="0" w:color="auto"/>
      </w:divBdr>
      <w:divsChild>
        <w:div w:id="351230427">
          <w:marLeft w:val="0"/>
          <w:marRight w:val="0"/>
          <w:marTop w:val="0"/>
          <w:marBottom w:val="0"/>
          <w:divBdr>
            <w:top w:val="none" w:sz="0" w:space="0" w:color="auto"/>
            <w:left w:val="none" w:sz="0" w:space="0" w:color="auto"/>
            <w:bottom w:val="none" w:sz="0" w:space="0" w:color="auto"/>
            <w:right w:val="none" w:sz="0" w:space="0" w:color="auto"/>
          </w:divBdr>
          <w:divsChild>
            <w:div w:id="1614629430">
              <w:marLeft w:val="0"/>
              <w:marRight w:val="0"/>
              <w:marTop w:val="0"/>
              <w:marBottom w:val="0"/>
              <w:divBdr>
                <w:top w:val="none" w:sz="0" w:space="0" w:color="auto"/>
                <w:left w:val="none" w:sz="0" w:space="0" w:color="auto"/>
                <w:bottom w:val="none" w:sz="0" w:space="0" w:color="auto"/>
                <w:right w:val="none" w:sz="0" w:space="0" w:color="auto"/>
              </w:divBdr>
              <w:divsChild>
                <w:div w:id="1552688420">
                  <w:marLeft w:val="0"/>
                  <w:marRight w:val="0"/>
                  <w:marTop w:val="0"/>
                  <w:marBottom w:val="0"/>
                  <w:divBdr>
                    <w:top w:val="none" w:sz="0" w:space="0" w:color="auto"/>
                    <w:left w:val="none" w:sz="0" w:space="0" w:color="auto"/>
                    <w:bottom w:val="none" w:sz="0" w:space="0" w:color="auto"/>
                    <w:right w:val="none" w:sz="0" w:space="0" w:color="auto"/>
                  </w:divBdr>
                  <w:divsChild>
                    <w:div w:id="1244727199">
                      <w:marLeft w:val="0"/>
                      <w:marRight w:val="0"/>
                      <w:marTop w:val="0"/>
                      <w:marBottom w:val="0"/>
                      <w:divBdr>
                        <w:top w:val="none" w:sz="0" w:space="0" w:color="auto"/>
                        <w:left w:val="none" w:sz="0" w:space="0" w:color="auto"/>
                        <w:bottom w:val="none" w:sz="0" w:space="0" w:color="auto"/>
                        <w:right w:val="none" w:sz="0" w:space="0" w:color="auto"/>
                      </w:divBdr>
                      <w:divsChild>
                        <w:div w:id="1738429584">
                          <w:marLeft w:val="0"/>
                          <w:marRight w:val="0"/>
                          <w:marTop w:val="0"/>
                          <w:marBottom w:val="0"/>
                          <w:divBdr>
                            <w:top w:val="none" w:sz="0" w:space="0" w:color="auto"/>
                            <w:left w:val="none" w:sz="0" w:space="0" w:color="auto"/>
                            <w:bottom w:val="none" w:sz="0" w:space="0" w:color="auto"/>
                            <w:right w:val="none" w:sz="0" w:space="0" w:color="auto"/>
                          </w:divBdr>
                          <w:divsChild>
                            <w:div w:id="593365145">
                              <w:marLeft w:val="0"/>
                              <w:marRight w:val="0"/>
                              <w:marTop w:val="0"/>
                              <w:marBottom w:val="0"/>
                              <w:divBdr>
                                <w:top w:val="none" w:sz="0" w:space="0" w:color="auto"/>
                                <w:left w:val="none" w:sz="0" w:space="0" w:color="auto"/>
                                <w:bottom w:val="none" w:sz="0" w:space="0" w:color="auto"/>
                                <w:right w:val="none" w:sz="0" w:space="0" w:color="auto"/>
                              </w:divBdr>
                              <w:divsChild>
                                <w:div w:id="1567032922">
                                  <w:marLeft w:val="0"/>
                                  <w:marRight w:val="0"/>
                                  <w:marTop w:val="0"/>
                                  <w:marBottom w:val="0"/>
                                  <w:divBdr>
                                    <w:top w:val="none" w:sz="0" w:space="0" w:color="auto"/>
                                    <w:left w:val="none" w:sz="0" w:space="0" w:color="auto"/>
                                    <w:bottom w:val="none" w:sz="0" w:space="0" w:color="auto"/>
                                    <w:right w:val="none" w:sz="0" w:space="0" w:color="auto"/>
                                  </w:divBdr>
                                  <w:divsChild>
                                    <w:div w:id="1166899558">
                                      <w:marLeft w:val="0"/>
                                      <w:marRight w:val="0"/>
                                      <w:marTop w:val="0"/>
                                      <w:marBottom w:val="0"/>
                                      <w:divBdr>
                                        <w:top w:val="none" w:sz="0" w:space="0" w:color="auto"/>
                                        <w:left w:val="none" w:sz="0" w:space="0" w:color="auto"/>
                                        <w:bottom w:val="none" w:sz="0" w:space="0" w:color="auto"/>
                                        <w:right w:val="none" w:sz="0" w:space="0" w:color="auto"/>
                                      </w:divBdr>
                                      <w:divsChild>
                                        <w:div w:id="584341936">
                                          <w:marLeft w:val="0"/>
                                          <w:marRight w:val="0"/>
                                          <w:marTop w:val="0"/>
                                          <w:marBottom w:val="0"/>
                                          <w:divBdr>
                                            <w:top w:val="none" w:sz="0" w:space="0" w:color="auto"/>
                                            <w:left w:val="none" w:sz="0" w:space="0" w:color="auto"/>
                                            <w:bottom w:val="none" w:sz="0" w:space="0" w:color="auto"/>
                                            <w:right w:val="none" w:sz="0" w:space="0" w:color="auto"/>
                                          </w:divBdr>
                                          <w:divsChild>
                                            <w:div w:id="33484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1788702">
      <w:bodyDiv w:val="1"/>
      <w:marLeft w:val="0"/>
      <w:marRight w:val="0"/>
      <w:marTop w:val="0"/>
      <w:marBottom w:val="0"/>
      <w:divBdr>
        <w:top w:val="none" w:sz="0" w:space="0" w:color="auto"/>
        <w:left w:val="none" w:sz="0" w:space="0" w:color="auto"/>
        <w:bottom w:val="none" w:sz="0" w:space="0" w:color="auto"/>
        <w:right w:val="none" w:sz="0" w:space="0" w:color="auto"/>
      </w:divBdr>
      <w:divsChild>
        <w:div w:id="529878137">
          <w:marLeft w:val="0"/>
          <w:marRight w:val="0"/>
          <w:marTop w:val="0"/>
          <w:marBottom w:val="0"/>
          <w:divBdr>
            <w:top w:val="none" w:sz="0" w:space="0" w:color="auto"/>
            <w:left w:val="none" w:sz="0" w:space="0" w:color="auto"/>
            <w:bottom w:val="none" w:sz="0" w:space="0" w:color="auto"/>
            <w:right w:val="none" w:sz="0" w:space="0" w:color="auto"/>
          </w:divBdr>
          <w:divsChild>
            <w:div w:id="840242488">
              <w:marLeft w:val="0"/>
              <w:marRight w:val="0"/>
              <w:marTop w:val="0"/>
              <w:marBottom w:val="0"/>
              <w:divBdr>
                <w:top w:val="none" w:sz="0" w:space="0" w:color="auto"/>
                <w:left w:val="none" w:sz="0" w:space="0" w:color="auto"/>
                <w:bottom w:val="none" w:sz="0" w:space="0" w:color="auto"/>
                <w:right w:val="none" w:sz="0" w:space="0" w:color="auto"/>
              </w:divBdr>
              <w:divsChild>
                <w:div w:id="1928223114">
                  <w:marLeft w:val="0"/>
                  <w:marRight w:val="0"/>
                  <w:marTop w:val="0"/>
                  <w:marBottom w:val="0"/>
                  <w:divBdr>
                    <w:top w:val="none" w:sz="0" w:space="0" w:color="auto"/>
                    <w:left w:val="none" w:sz="0" w:space="0" w:color="auto"/>
                    <w:bottom w:val="none" w:sz="0" w:space="0" w:color="auto"/>
                    <w:right w:val="none" w:sz="0" w:space="0" w:color="auto"/>
                  </w:divBdr>
                  <w:divsChild>
                    <w:div w:id="1597593372">
                      <w:marLeft w:val="0"/>
                      <w:marRight w:val="0"/>
                      <w:marTop w:val="0"/>
                      <w:marBottom w:val="0"/>
                      <w:divBdr>
                        <w:top w:val="none" w:sz="0" w:space="0" w:color="auto"/>
                        <w:left w:val="none" w:sz="0" w:space="0" w:color="auto"/>
                        <w:bottom w:val="none" w:sz="0" w:space="0" w:color="auto"/>
                        <w:right w:val="none" w:sz="0" w:space="0" w:color="auto"/>
                      </w:divBdr>
                      <w:divsChild>
                        <w:div w:id="19419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987651">
      <w:bodyDiv w:val="1"/>
      <w:marLeft w:val="0"/>
      <w:marRight w:val="0"/>
      <w:marTop w:val="0"/>
      <w:marBottom w:val="0"/>
      <w:divBdr>
        <w:top w:val="none" w:sz="0" w:space="0" w:color="auto"/>
        <w:left w:val="none" w:sz="0" w:space="0" w:color="auto"/>
        <w:bottom w:val="none" w:sz="0" w:space="0" w:color="auto"/>
        <w:right w:val="none" w:sz="0" w:space="0" w:color="auto"/>
      </w:divBdr>
      <w:divsChild>
        <w:div w:id="321206672">
          <w:marLeft w:val="0"/>
          <w:marRight w:val="0"/>
          <w:marTop w:val="0"/>
          <w:marBottom w:val="0"/>
          <w:divBdr>
            <w:top w:val="none" w:sz="0" w:space="0" w:color="auto"/>
            <w:left w:val="none" w:sz="0" w:space="0" w:color="auto"/>
            <w:bottom w:val="none" w:sz="0" w:space="0" w:color="auto"/>
            <w:right w:val="none" w:sz="0" w:space="0" w:color="auto"/>
          </w:divBdr>
          <w:divsChild>
            <w:div w:id="1462579290">
              <w:marLeft w:val="0"/>
              <w:marRight w:val="0"/>
              <w:marTop w:val="0"/>
              <w:marBottom w:val="0"/>
              <w:divBdr>
                <w:top w:val="none" w:sz="0" w:space="0" w:color="auto"/>
                <w:left w:val="none" w:sz="0" w:space="0" w:color="auto"/>
                <w:bottom w:val="none" w:sz="0" w:space="0" w:color="auto"/>
                <w:right w:val="none" w:sz="0" w:space="0" w:color="auto"/>
              </w:divBdr>
              <w:divsChild>
                <w:div w:id="2088646545">
                  <w:marLeft w:val="0"/>
                  <w:marRight w:val="0"/>
                  <w:marTop w:val="0"/>
                  <w:marBottom w:val="0"/>
                  <w:divBdr>
                    <w:top w:val="none" w:sz="0" w:space="0" w:color="auto"/>
                    <w:left w:val="none" w:sz="0" w:space="0" w:color="auto"/>
                    <w:bottom w:val="none" w:sz="0" w:space="0" w:color="auto"/>
                    <w:right w:val="none" w:sz="0" w:space="0" w:color="auto"/>
                  </w:divBdr>
                  <w:divsChild>
                    <w:div w:id="154648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400863">
      <w:bodyDiv w:val="1"/>
      <w:marLeft w:val="0"/>
      <w:marRight w:val="0"/>
      <w:marTop w:val="0"/>
      <w:marBottom w:val="0"/>
      <w:divBdr>
        <w:top w:val="none" w:sz="0" w:space="0" w:color="auto"/>
        <w:left w:val="none" w:sz="0" w:space="0" w:color="auto"/>
        <w:bottom w:val="none" w:sz="0" w:space="0" w:color="auto"/>
        <w:right w:val="none" w:sz="0" w:space="0" w:color="auto"/>
      </w:divBdr>
      <w:divsChild>
        <w:div w:id="1011444710">
          <w:marLeft w:val="0"/>
          <w:marRight w:val="0"/>
          <w:marTop w:val="0"/>
          <w:marBottom w:val="0"/>
          <w:divBdr>
            <w:top w:val="none" w:sz="0" w:space="0" w:color="auto"/>
            <w:left w:val="none" w:sz="0" w:space="0" w:color="auto"/>
            <w:bottom w:val="none" w:sz="0" w:space="0" w:color="auto"/>
            <w:right w:val="none" w:sz="0" w:space="0" w:color="auto"/>
          </w:divBdr>
          <w:divsChild>
            <w:div w:id="1279796715">
              <w:marLeft w:val="0"/>
              <w:marRight w:val="0"/>
              <w:marTop w:val="0"/>
              <w:marBottom w:val="0"/>
              <w:divBdr>
                <w:top w:val="none" w:sz="0" w:space="0" w:color="auto"/>
                <w:left w:val="none" w:sz="0" w:space="0" w:color="auto"/>
                <w:bottom w:val="none" w:sz="0" w:space="0" w:color="auto"/>
                <w:right w:val="none" w:sz="0" w:space="0" w:color="auto"/>
              </w:divBdr>
              <w:divsChild>
                <w:div w:id="10348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ieldavidferrer@gmail.com" TargetMode="External"/><Relationship Id="rId13" Type="http://schemas.openxmlformats.org/officeDocument/2006/relationships/hyperlink" Target="http://scielo.sld.cu/scielo.php?script=sci_arttext&amp;pid=S1561-30032005000100008"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cielo.sld.cu/scielo.php?script=sci_arttext&amp;pid=S1729-519X2009000400001&amp;lng=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vs.sld.cu/libros/programa_med_enf_familia/indice_p.ht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ocmed.sld.cu/no94/edi94.htm" TargetMode="External"/><Relationship Id="rId4" Type="http://schemas.openxmlformats.org/officeDocument/2006/relationships/webSettings" Target="webSettings.xml"/><Relationship Id="rId9" Type="http://schemas.openxmlformats.org/officeDocument/2006/relationships/hyperlink" Target="http://www.josemarti.cu/" TargetMode="External"/><Relationship Id="rId14" Type="http://schemas.openxmlformats.org/officeDocument/2006/relationships/hyperlink" Target="http://scielo.sld.cu/scielo.php?script=sci_arttext&amp;pid=S1727-8120201000020000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22</Pages>
  <Words>4838</Words>
  <Characters>26609</Characters>
  <Application>Microsoft Office Word</Application>
  <DocSecurity>0</DocSecurity>
  <Lines>221</Lines>
  <Paragraphs>62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Yanelis</cp:lastModifiedBy>
  <cp:revision>18</cp:revision>
  <dcterms:created xsi:type="dcterms:W3CDTF">2019-01-11T08:04:00Z</dcterms:created>
  <dcterms:modified xsi:type="dcterms:W3CDTF">2022-11-19T02:18:00Z</dcterms:modified>
</cp:coreProperties>
</file>